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00" w:rsidRPr="00403698" w:rsidRDefault="00E405D0" w:rsidP="0010762D">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jc w:val="center"/>
        <w:rPr>
          <w:rFonts w:ascii="Arial Black" w:eastAsiaTheme="minorEastAsia" w:hAnsi="Arial Black"/>
        </w:rPr>
      </w:pPr>
      <w:r>
        <w:rPr>
          <w:rFonts w:ascii="Arial Black" w:eastAsiaTheme="minorEastAsia" w:hAnsi="Arial Black" w:hint="eastAsia"/>
        </w:rPr>
        <w:t>WORLD TREK</w:t>
      </w:r>
      <w:r w:rsidR="00145200" w:rsidRPr="00145200">
        <w:rPr>
          <w:rFonts w:ascii="Arial Black" w:hAnsi="Arial Black"/>
        </w:rPr>
        <w:t xml:space="preserve"> English Communication </w:t>
      </w:r>
      <w:r w:rsidR="00784278">
        <w:rPr>
          <w:rFonts w:ascii="Arial Black" w:hAnsi="Arial Black" w:hint="eastAsia"/>
        </w:rPr>
        <w:t>I</w:t>
      </w:r>
      <w:r w:rsidR="004361D9">
        <w:rPr>
          <w:rFonts w:ascii="Arial Black" w:hAnsi="Arial Black" w:hint="eastAsia"/>
        </w:rPr>
        <w:t>I</w:t>
      </w:r>
      <w:r w:rsidR="00784278">
        <w:rPr>
          <w:rFonts w:ascii="Arial Black" w:hAnsi="Arial Black" w:hint="eastAsia"/>
        </w:rPr>
        <w:t>I</w:t>
      </w:r>
      <w:r w:rsidR="00145200" w:rsidRPr="00145200">
        <w:rPr>
          <w:rFonts w:ascii="Arial Black" w:hAnsi="Arial Black"/>
        </w:rPr>
        <w:t xml:space="preserve">　</w:t>
      </w:r>
      <w:r w:rsidR="00145200" w:rsidRPr="00BD7134">
        <w:rPr>
          <w:rFonts w:ascii="ＭＳ Ｐゴシック" w:eastAsia="ＭＳ Ｐゴシック" w:hAnsi="ＭＳ Ｐゴシック"/>
          <w:b/>
        </w:rPr>
        <w:t>年間</w:t>
      </w:r>
      <w:r w:rsidR="007601F0">
        <w:rPr>
          <w:rFonts w:ascii="ＭＳ Ｐゴシック" w:eastAsia="ＭＳ Ｐゴシック" w:hAnsi="ＭＳ Ｐゴシック" w:hint="eastAsia"/>
          <w:b/>
        </w:rPr>
        <w:t>指導計画</w:t>
      </w:r>
      <w:r w:rsidR="007601F0">
        <w:rPr>
          <w:rFonts w:ascii="ＭＳ Ｐゴシック" w:eastAsia="ＭＳ Ｐゴシック" w:hAnsi="ＭＳ Ｐゴシック"/>
          <w:b/>
        </w:rPr>
        <w:t>案</w:t>
      </w:r>
    </w:p>
    <w:p w:rsidR="00145200" w:rsidRPr="00E1051F"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Century" w:eastAsia="Arial Unicode MS" w:hAnsi="Century" w:cs="Arial Unicode MS"/>
          <w:sz w:val="18"/>
        </w:rPr>
      </w:pPr>
    </w:p>
    <w:tbl>
      <w:tblPr>
        <w:tblW w:w="18136" w:type="dxa"/>
        <w:tblInd w:w="108" w:type="dxa"/>
        <w:shd w:val="clear" w:color="auto" w:fill="FFFFFF"/>
        <w:tblLayout w:type="fixed"/>
        <w:tblLook w:val="0000" w:firstRow="0" w:lastRow="0" w:firstColumn="0" w:lastColumn="0" w:noHBand="0" w:noVBand="0"/>
      </w:tblPr>
      <w:tblGrid>
        <w:gridCol w:w="701"/>
        <w:gridCol w:w="425"/>
        <w:gridCol w:w="709"/>
        <w:gridCol w:w="2693"/>
        <w:gridCol w:w="3828"/>
        <w:gridCol w:w="2268"/>
        <w:gridCol w:w="3260"/>
        <w:gridCol w:w="3685"/>
        <w:gridCol w:w="567"/>
      </w:tblGrid>
      <w:tr w:rsidR="009525F8" w:rsidTr="00C91E89">
        <w:trPr>
          <w:cantSplit/>
          <w:trHeight w:val="20"/>
        </w:trPr>
        <w:tc>
          <w:tcPr>
            <w:tcW w:w="701"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DD7610">
            <w:pPr>
              <w:pStyle w:val="1"/>
              <w:spacing w:line="180" w:lineRule="exact"/>
              <w:jc w:val="center"/>
              <w:rPr>
                <w:rFonts w:ascii="Arial" w:eastAsia="ＭＳ Ｐゴシック" w:hAnsi="Arial"/>
                <w:color w:val="auto"/>
                <w:sz w:val="16"/>
              </w:rPr>
            </w:pPr>
            <w:r w:rsidRPr="00103E93">
              <w:rPr>
                <w:rFonts w:ascii="Arial" w:eastAsia="ＭＳ Ｐゴシック" w:hAnsi="Arial"/>
                <w:color w:val="auto"/>
                <w:sz w:val="16"/>
              </w:rPr>
              <w:t>学期</w:t>
            </w:r>
          </w:p>
          <w:p w:rsidR="00BF492B" w:rsidRPr="00103E93" w:rsidRDefault="00BF492B" w:rsidP="00DD7610">
            <w:pPr>
              <w:pStyle w:val="1"/>
              <w:spacing w:line="180" w:lineRule="exact"/>
              <w:jc w:val="center"/>
              <w:rPr>
                <w:rFonts w:ascii="Arial" w:eastAsia="ＭＳ Ｐゴシック" w:hAnsi="Arial"/>
                <w:color w:val="auto"/>
                <w:sz w:val="10"/>
              </w:rPr>
            </w:pPr>
            <w:r w:rsidRPr="00103E93">
              <w:rPr>
                <w:rFonts w:ascii="Arial" w:eastAsia="ＭＳ Ｐゴシック" w:hAnsi="Arial"/>
                <w:color w:val="auto"/>
                <w:sz w:val="10"/>
              </w:rPr>
              <w:t>（</w:t>
            </w:r>
            <w:r w:rsidRPr="00103E93">
              <w:rPr>
                <w:rFonts w:ascii="Arial" w:eastAsia="ＭＳ Ｐゴシック" w:hAnsi="Arial"/>
                <w:color w:val="auto"/>
                <w:sz w:val="10"/>
              </w:rPr>
              <w:t>3</w:t>
            </w:r>
            <w:r w:rsidRPr="00103E93">
              <w:rPr>
                <w:rFonts w:ascii="Arial" w:eastAsia="ＭＳ Ｐゴシック" w:hAnsi="Arial"/>
                <w:color w:val="auto"/>
                <w:sz w:val="10"/>
              </w:rPr>
              <w:t>学期）</w:t>
            </w:r>
          </w:p>
        </w:tc>
        <w:tc>
          <w:tcPr>
            <w:tcW w:w="425"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E1051F">
            <w:pPr>
              <w:pStyle w:val="1"/>
              <w:spacing w:line="200" w:lineRule="exact"/>
              <w:jc w:val="center"/>
              <w:rPr>
                <w:rFonts w:ascii="Arial" w:eastAsia="ＭＳ Ｐゴシック" w:hAnsi="Arial"/>
                <w:color w:val="auto"/>
                <w:sz w:val="16"/>
              </w:rPr>
            </w:pPr>
            <w:r w:rsidRPr="00103E93">
              <w:rPr>
                <w:rFonts w:ascii="Arial" w:eastAsia="ＭＳ Ｐゴシック" w:hAnsi="Arial"/>
                <w:color w:val="auto"/>
                <w:sz w:val="16"/>
              </w:rPr>
              <w:t>月</w:t>
            </w:r>
          </w:p>
        </w:tc>
        <w:tc>
          <w:tcPr>
            <w:tcW w:w="709"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E1051F">
            <w:pPr>
              <w:pStyle w:val="1"/>
              <w:spacing w:line="200" w:lineRule="exact"/>
              <w:jc w:val="center"/>
              <w:rPr>
                <w:rFonts w:ascii="Arial" w:eastAsia="ＭＳ Ｐゴシック" w:hAnsi="Arial"/>
                <w:color w:val="auto"/>
                <w:sz w:val="16"/>
              </w:rPr>
            </w:pPr>
            <w:r w:rsidRPr="00103E93">
              <w:rPr>
                <w:rFonts w:ascii="Arial" w:eastAsia="ＭＳ Ｐゴシック" w:hAnsi="Arial"/>
                <w:color w:val="auto"/>
                <w:sz w:val="16"/>
              </w:rPr>
              <w:t>課</w:t>
            </w:r>
          </w:p>
        </w:tc>
        <w:tc>
          <w:tcPr>
            <w:tcW w:w="2693"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E1051F">
            <w:pPr>
              <w:pStyle w:val="1"/>
              <w:tabs>
                <w:tab w:val="left" w:pos="709"/>
                <w:tab w:val="left" w:pos="1417"/>
              </w:tabs>
              <w:spacing w:line="200" w:lineRule="exact"/>
              <w:jc w:val="center"/>
              <w:rPr>
                <w:rFonts w:ascii="Arial" w:eastAsia="ＭＳ Ｐゴシック" w:hAnsi="Arial"/>
                <w:color w:val="auto"/>
                <w:sz w:val="16"/>
              </w:rPr>
            </w:pPr>
            <w:r w:rsidRPr="00103E93">
              <w:rPr>
                <w:rFonts w:ascii="Arial" w:eastAsia="ＭＳ Ｐゴシック" w:hAnsi="Arial"/>
                <w:color w:val="auto"/>
                <w:sz w:val="16"/>
              </w:rPr>
              <w:t>タイトル</w:t>
            </w:r>
          </w:p>
        </w:tc>
        <w:tc>
          <w:tcPr>
            <w:tcW w:w="6096" w:type="dxa"/>
            <w:gridSpan w:val="2"/>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E1051F">
            <w:pPr>
              <w:pStyle w:val="1"/>
              <w:tabs>
                <w:tab w:val="left" w:pos="709"/>
                <w:tab w:val="left" w:pos="1417"/>
              </w:tabs>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Reading</w:t>
            </w:r>
          </w:p>
        </w:tc>
        <w:tc>
          <w:tcPr>
            <w:tcW w:w="3260" w:type="dxa"/>
            <w:vMerge w:val="restart"/>
            <w:tcBorders>
              <w:top w:val="single" w:sz="2" w:space="0" w:color="000000"/>
              <w:left w:val="single" w:sz="2" w:space="0" w:color="000000"/>
              <w:right w:val="single" w:sz="2" w:space="0" w:color="000000"/>
            </w:tcBorders>
            <w:shd w:val="clear" w:color="auto" w:fill="FFFFFF"/>
            <w:vAlign w:val="center"/>
          </w:tcPr>
          <w:p w:rsidR="00BF492B" w:rsidRPr="00103E93" w:rsidRDefault="00BF492B" w:rsidP="0025269B">
            <w:pPr>
              <w:pStyle w:val="1"/>
              <w:tabs>
                <w:tab w:val="left" w:pos="709"/>
                <w:tab w:val="left" w:pos="1417"/>
                <w:tab w:val="left" w:pos="2126"/>
                <w:tab w:val="left" w:pos="2835"/>
                <w:tab w:val="left" w:pos="3543"/>
              </w:tabs>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Listening</w:t>
            </w:r>
          </w:p>
        </w:tc>
        <w:tc>
          <w:tcPr>
            <w:tcW w:w="3685" w:type="dxa"/>
            <w:vMerge w:val="restart"/>
            <w:tcBorders>
              <w:top w:val="single" w:sz="2" w:space="0" w:color="000000"/>
              <w:left w:val="single" w:sz="2" w:space="0" w:color="000000"/>
              <w:right w:val="single" w:sz="2" w:space="0" w:color="000000"/>
            </w:tcBorders>
            <w:shd w:val="clear" w:color="auto" w:fill="FFFFFF"/>
            <w:vAlign w:val="center"/>
          </w:tcPr>
          <w:p w:rsidR="00BF492B" w:rsidRPr="00103E93" w:rsidRDefault="00BF492B" w:rsidP="0025269B">
            <w:pPr>
              <w:pStyle w:val="1"/>
              <w:tabs>
                <w:tab w:val="left" w:pos="709"/>
                <w:tab w:val="left" w:pos="1417"/>
                <w:tab w:val="left" w:pos="2126"/>
                <w:tab w:val="left" w:pos="2835"/>
                <w:tab w:val="left" w:pos="3543"/>
              </w:tabs>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Writing / Speaking</w:t>
            </w:r>
          </w:p>
        </w:tc>
        <w:tc>
          <w:tcPr>
            <w:tcW w:w="567"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7F750D">
            <w:pPr>
              <w:pStyle w:val="1"/>
              <w:spacing w:line="180" w:lineRule="exact"/>
              <w:jc w:val="center"/>
              <w:rPr>
                <w:rFonts w:ascii="Arial" w:eastAsia="ＭＳ Ｐゴシック" w:hAnsi="Arial"/>
                <w:color w:val="auto"/>
                <w:sz w:val="14"/>
              </w:rPr>
            </w:pPr>
            <w:r w:rsidRPr="00103E93">
              <w:rPr>
                <w:rFonts w:ascii="Arial" w:eastAsia="ＭＳ Ｐゴシック" w:hAnsi="Arial"/>
                <w:color w:val="auto"/>
                <w:sz w:val="14"/>
              </w:rPr>
              <w:t>配当時間</w:t>
            </w:r>
          </w:p>
        </w:tc>
      </w:tr>
      <w:tr w:rsidR="00C91E89" w:rsidTr="002D0CB1">
        <w:trPr>
          <w:cantSplit/>
          <w:trHeight w:val="113"/>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BF492B" w:rsidRPr="00103E93" w:rsidRDefault="00BF492B" w:rsidP="007F750D">
            <w:pPr>
              <w:pStyle w:val="1"/>
              <w:spacing w:line="180" w:lineRule="exact"/>
              <w:jc w:val="center"/>
              <w:rPr>
                <w:rFonts w:ascii="Arial" w:eastAsia="ＭＳ Ｐゴシック" w:hAnsi="Arial"/>
                <w:color w:val="auto"/>
                <w:sz w:val="16"/>
              </w:rPr>
            </w:pPr>
          </w:p>
        </w:tc>
        <w:tc>
          <w:tcPr>
            <w:tcW w:w="425"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E1051F">
            <w:pPr>
              <w:pStyle w:val="1"/>
              <w:spacing w:line="200" w:lineRule="exact"/>
              <w:jc w:val="center"/>
              <w:rPr>
                <w:rFonts w:ascii="Arial" w:eastAsia="ＭＳ Ｐゴシック" w:hAnsi="Arial"/>
                <w:color w:val="auto"/>
                <w:sz w:val="16"/>
              </w:rPr>
            </w:pPr>
          </w:p>
        </w:tc>
        <w:tc>
          <w:tcPr>
            <w:tcW w:w="709"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E1051F">
            <w:pPr>
              <w:pStyle w:val="1"/>
              <w:spacing w:line="200" w:lineRule="exact"/>
              <w:jc w:val="center"/>
              <w:rPr>
                <w:rFonts w:ascii="Arial" w:eastAsia="ＭＳ Ｐゴシック" w:hAnsi="Arial"/>
                <w:color w:val="auto"/>
                <w:sz w:val="16"/>
              </w:rPr>
            </w:pPr>
          </w:p>
        </w:tc>
        <w:tc>
          <w:tcPr>
            <w:tcW w:w="2693"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E1051F">
            <w:pPr>
              <w:pStyle w:val="1"/>
              <w:tabs>
                <w:tab w:val="left" w:pos="709"/>
                <w:tab w:val="left" w:pos="1417"/>
              </w:tabs>
              <w:spacing w:line="200" w:lineRule="exact"/>
              <w:jc w:val="center"/>
              <w:rPr>
                <w:rFonts w:ascii="Arial" w:eastAsia="ＭＳ Ｐゴシック" w:hAnsi="Arial"/>
                <w:color w:val="auto"/>
                <w:sz w:val="16"/>
              </w:rPr>
            </w:pP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E1051F">
            <w:pPr>
              <w:pStyle w:val="1"/>
              <w:tabs>
                <w:tab w:val="left" w:pos="709"/>
                <w:tab w:val="left" w:pos="1417"/>
                <w:tab w:val="left" w:pos="2126"/>
                <w:tab w:val="left" w:pos="2835"/>
              </w:tabs>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学習のねらい</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E1051F">
            <w:pPr>
              <w:pStyle w:val="1"/>
              <w:tabs>
                <w:tab w:val="left" w:pos="709"/>
                <w:tab w:val="left" w:pos="1417"/>
              </w:tabs>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主な言語材料</w:t>
            </w:r>
          </w:p>
        </w:tc>
        <w:tc>
          <w:tcPr>
            <w:tcW w:w="3260" w:type="dxa"/>
            <w:vMerge/>
            <w:tcBorders>
              <w:left w:val="single" w:sz="2" w:space="0" w:color="000000"/>
              <w:bottom w:val="single" w:sz="2" w:space="0" w:color="000000"/>
              <w:right w:val="single" w:sz="2" w:space="0" w:color="000000"/>
            </w:tcBorders>
            <w:shd w:val="clear" w:color="auto" w:fill="FFFFFF"/>
          </w:tcPr>
          <w:p w:rsidR="00BF492B" w:rsidRPr="00103E93" w:rsidRDefault="00BF492B" w:rsidP="00E1051F">
            <w:pPr>
              <w:pStyle w:val="1"/>
              <w:tabs>
                <w:tab w:val="left" w:pos="709"/>
                <w:tab w:val="left" w:pos="1417"/>
                <w:tab w:val="left" w:pos="2126"/>
                <w:tab w:val="left" w:pos="2835"/>
                <w:tab w:val="left" w:pos="3543"/>
              </w:tabs>
              <w:spacing w:line="200" w:lineRule="exact"/>
              <w:jc w:val="center"/>
              <w:rPr>
                <w:rFonts w:ascii="Arial" w:eastAsia="ＭＳ Ｐゴシック" w:hAnsi="Arial"/>
                <w:color w:val="auto"/>
                <w:sz w:val="16"/>
              </w:rPr>
            </w:pPr>
          </w:p>
        </w:tc>
        <w:tc>
          <w:tcPr>
            <w:tcW w:w="3685" w:type="dxa"/>
            <w:vMerge/>
            <w:tcBorders>
              <w:left w:val="single" w:sz="2" w:space="0" w:color="000000"/>
              <w:bottom w:val="single" w:sz="2" w:space="0" w:color="000000"/>
              <w:right w:val="single" w:sz="2" w:space="0" w:color="000000"/>
            </w:tcBorders>
            <w:shd w:val="clear" w:color="auto" w:fill="FFFFFF"/>
          </w:tcPr>
          <w:p w:rsidR="00BF492B" w:rsidRPr="00103E93" w:rsidRDefault="00BF492B" w:rsidP="00E1051F">
            <w:pPr>
              <w:pStyle w:val="1"/>
              <w:tabs>
                <w:tab w:val="left" w:pos="709"/>
                <w:tab w:val="left" w:pos="1417"/>
                <w:tab w:val="left" w:pos="2126"/>
                <w:tab w:val="left" w:pos="2835"/>
                <w:tab w:val="left" w:pos="3543"/>
              </w:tabs>
              <w:spacing w:line="200" w:lineRule="exact"/>
              <w:jc w:val="center"/>
              <w:rPr>
                <w:rFonts w:ascii="Arial" w:eastAsia="ＭＳ Ｐゴシック" w:hAnsi="Arial"/>
                <w:color w:val="auto"/>
                <w:sz w:val="16"/>
              </w:rPr>
            </w:pPr>
          </w:p>
        </w:tc>
        <w:tc>
          <w:tcPr>
            <w:tcW w:w="567"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03E93" w:rsidRDefault="00BF492B" w:rsidP="007F750D">
            <w:pPr>
              <w:pStyle w:val="1"/>
              <w:spacing w:line="180" w:lineRule="exact"/>
              <w:jc w:val="center"/>
              <w:rPr>
                <w:rFonts w:ascii="Arial" w:eastAsia="ＭＳ Ｐゴシック" w:hAnsi="Arial"/>
                <w:color w:val="auto"/>
                <w:sz w:val="14"/>
              </w:rPr>
            </w:pPr>
          </w:p>
        </w:tc>
      </w:tr>
      <w:tr w:rsidR="002D0CB1" w:rsidTr="002D0CB1">
        <w:trPr>
          <w:cantSplit/>
          <w:trHeight w:val="85"/>
        </w:trPr>
        <w:tc>
          <w:tcPr>
            <w:tcW w:w="701"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1</w:t>
            </w: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4</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RF</w:t>
            </w:r>
            <w:r w:rsidRPr="00103E93">
              <w:rPr>
                <w:rFonts w:ascii="Arial" w:eastAsia="ＭＳ Ｐゴシック" w:hAnsi="Arial"/>
                <w:color w:val="auto"/>
                <w:sz w:val="16"/>
              </w:rPr>
              <w:t>1</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My Hair Cutting World Trek</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1000人ヘアカット世界一周の旅</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フレーズリーディング</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D22627" w:rsidRDefault="002D0CB1" w:rsidP="00D22627">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・本文の要点を確認する。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8D3F95">
            <w:pPr>
              <w:pStyle w:val="1"/>
              <w:tabs>
                <w:tab w:val="left" w:pos="709"/>
                <w:tab w:val="left" w:pos="1417"/>
                <w:tab w:val="left" w:pos="2126"/>
                <w:tab w:val="left" w:pos="2835"/>
                <w:tab w:val="left" w:pos="3543"/>
              </w:tabs>
              <w:snapToGrid w:val="0"/>
              <w:ind w:leftChars="-28" w:hangingChars="42" w:hanging="67"/>
              <w:jc w:val="both"/>
              <w:rPr>
                <w:rFonts w:ascii="Arial" w:eastAsia="ＭＳ Ｐゴシック" w:hAnsi="Arial"/>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2</w:t>
            </w:r>
          </w:p>
        </w:tc>
      </w:tr>
      <w:tr w:rsidR="002D0CB1" w:rsidTr="002D0CB1">
        <w:trPr>
          <w:cantSplit/>
          <w:trHeight w:val="76"/>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4</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RF</w:t>
            </w:r>
            <w:r w:rsidRPr="00103E93">
              <w:rPr>
                <w:rFonts w:ascii="Arial" w:eastAsia="ＭＳ Ｐゴシック" w:hAnsi="Arial"/>
                <w:color w:val="auto"/>
                <w:sz w:val="16"/>
              </w:rPr>
              <w:t>2</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Are You an April Fool?</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エイプリルフールについての紹介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表現の言い換え</w:t>
            </w:r>
          </w:p>
        </w:tc>
        <w:tc>
          <w:tcPr>
            <w:tcW w:w="3260" w:type="dxa"/>
            <w:tcBorders>
              <w:left w:val="single" w:sz="2" w:space="0" w:color="000000"/>
              <w:bottom w:val="single" w:sz="2" w:space="0" w:color="000000"/>
              <w:right w:val="single" w:sz="2" w:space="0" w:color="000000"/>
            </w:tcBorders>
            <w:shd w:val="clear" w:color="auto" w:fill="FFFFFF"/>
            <w:vAlign w:val="center"/>
          </w:tcPr>
          <w:p w:rsidR="002D0CB1" w:rsidRPr="00D22627" w:rsidRDefault="002D0CB1" w:rsidP="00D22627">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・本文の要点を確認する。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8D3F95">
            <w:pPr>
              <w:pStyle w:val="1"/>
              <w:tabs>
                <w:tab w:val="left" w:pos="709"/>
                <w:tab w:val="left" w:pos="1417"/>
                <w:tab w:val="left" w:pos="2126"/>
                <w:tab w:val="left" w:pos="2835"/>
                <w:tab w:val="left" w:pos="3543"/>
              </w:tabs>
              <w:snapToGrid w:val="0"/>
              <w:ind w:leftChars="-28" w:hangingChars="42" w:hanging="67"/>
              <w:jc w:val="both"/>
              <w:rPr>
                <w:rFonts w:ascii="Arial" w:eastAsia="ＭＳ Ｐゴシック" w:hAnsi="Arial"/>
                <w:color w:val="auto"/>
                <w:sz w:val="16"/>
              </w:rPr>
            </w:pPr>
          </w:p>
        </w:tc>
        <w:tc>
          <w:tcPr>
            <w:tcW w:w="567" w:type="dxa"/>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2</w:t>
            </w:r>
          </w:p>
        </w:tc>
      </w:tr>
      <w:tr w:rsidR="002D0CB1" w:rsidTr="002D0CB1">
        <w:trPr>
          <w:cantSplit/>
          <w:trHeight w:val="82"/>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4</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RF</w:t>
            </w:r>
            <w:r w:rsidRPr="00103E93">
              <w:rPr>
                <w:rFonts w:ascii="Arial" w:eastAsia="ＭＳ Ｐゴシック" w:hAnsi="Arial"/>
                <w:color w:val="auto"/>
                <w:sz w:val="16"/>
              </w:rPr>
              <w:t>3</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Gift-giving Customs</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さまざまな国の贈り物の習慣について</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段落内の構成</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D22627" w:rsidRDefault="002D0CB1" w:rsidP="00D22627">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・本文の要点を確認する。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8D3F95">
            <w:pPr>
              <w:pStyle w:val="1"/>
              <w:tabs>
                <w:tab w:val="left" w:pos="709"/>
                <w:tab w:val="left" w:pos="1417"/>
                <w:tab w:val="left" w:pos="2126"/>
                <w:tab w:val="left" w:pos="2835"/>
                <w:tab w:val="left" w:pos="3543"/>
              </w:tabs>
              <w:snapToGrid w:val="0"/>
              <w:ind w:leftChars="-28" w:hangingChars="42" w:hanging="67"/>
              <w:jc w:val="both"/>
              <w:rPr>
                <w:rFonts w:ascii="Arial" w:eastAsia="ＭＳ Ｐゴシック" w:hAnsi="Arial"/>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2</w:t>
            </w:r>
          </w:p>
        </w:tc>
      </w:tr>
      <w:tr w:rsidR="002D0CB1" w:rsidTr="002D0CB1">
        <w:trPr>
          <w:cantSplit/>
          <w:trHeight w:val="75"/>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5</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RF</w:t>
            </w:r>
            <w:r w:rsidRPr="00103E93">
              <w:rPr>
                <w:rFonts w:ascii="Arial" w:eastAsia="ＭＳ Ｐゴシック" w:hAnsi="Arial"/>
                <w:color w:val="auto"/>
                <w:sz w:val="16"/>
              </w:rPr>
              <w:t>4</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Sai's Horse</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「塞翁が馬」の故事の紹介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時間的順序の文章展開</w:t>
            </w:r>
          </w:p>
        </w:tc>
        <w:tc>
          <w:tcPr>
            <w:tcW w:w="3260" w:type="dxa"/>
            <w:tcBorders>
              <w:left w:val="single" w:sz="2" w:space="0" w:color="000000"/>
              <w:bottom w:val="single" w:sz="2" w:space="0" w:color="000000"/>
              <w:right w:val="single" w:sz="2" w:space="0" w:color="000000"/>
            </w:tcBorders>
            <w:shd w:val="clear" w:color="auto" w:fill="FFFFFF"/>
            <w:vAlign w:val="center"/>
          </w:tcPr>
          <w:p w:rsidR="002D0CB1" w:rsidRPr="00D22627" w:rsidRDefault="002D0CB1" w:rsidP="00D22627">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・本文の要点を確認する。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8D3F95">
            <w:pPr>
              <w:pStyle w:val="1"/>
              <w:tabs>
                <w:tab w:val="left" w:pos="709"/>
                <w:tab w:val="left" w:pos="1417"/>
                <w:tab w:val="left" w:pos="2126"/>
                <w:tab w:val="left" w:pos="2835"/>
                <w:tab w:val="left" w:pos="3543"/>
              </w:tabs>
              <w:snapToGrid w:val="0"/>
              <w:ind w:leftChars="-28" w:hangingChars="42" w:hanging="67"/>
              <w:jc w:val="both"/>
              <w:rPr>
                <w:rFonts w:ascii="Arial" w:eastAsia="ＭＳ Ｐゴシック" w:hAnsi="Arial"/>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2</w:t>
            </w:r>
          </w:p>
        </w:tc>
      </w:tr>
      <w:tr w:rsidR="002D0CB1" w:rsidTr="002D0CB1">
        <w:trPr>
          <w:cantSplit/>
          <w:trHeight w:val="80"/>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sz w:val="16"/>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5</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RF5</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313B78" w:rsidP="008D3F95">
            <w:pPr>
              <w:pStyle w:val="1"/>
              <w:tabs>
                <w:tab w:val="left" w:pos="709"/>
                <w:tab w:val="left" w:pos="1417"/>
              </w:tabs>
              <w:snapToGrid w:val="0"/>
              <w:rPr>
                <w:rFonts w:ascii="Arial" w:eastAsia="ＭＳ Ｐゴシック" w:hAnsi="Arial"/>
                <w:color w:val="auto"/>
                <w:sz w:val="16"/>
              </w:rPr>
            </w:pPr>
            <w:r>
              <w:rPr>
                <w:rFonts w:ascii="Arial" w:eastAsia="ＭＳ Ｐゴシック" w:hAnsi="Arial"/>
                <w:color w:val="auto"/>
                <w:sz w:val="16"/>
              </w:rPr>
              <w:t>Achilles’</w:t>
            </w:r>
            <w:r w:rsidR="002D0CB1" w:rsidRPr="00103E93">
              <w:rPr>
                <w:rFonts w:ascii="Arial" w:eastAsia="ＭＳ Ｐゴシック" w:hAnsi="Arial"/>
                <w:color w:val="auto"/>
                <w:sz w:val="16"/>
              </w:rPr>
              <w:t xml:space="preserve"> Heel</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古代ギリシャの伝説に基づくイディオムの紹介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例示・列挙の文章展開</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D22627" w:rsidRDefault="002D0CB1" w:rsidP="00D22627">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・本文の要点を確認する。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8D3F95">
            <w:pPr>
              <w:pStyle w:val="1"/>
              <w:tabs>
                <w:tab w:val="left" w:pos="709"/>
                <w:tab w:val="left" w:pos="1417"/>
                <w:tab w:val="left" w:pos="2126"/>
                <w:tab w:val="left" w:pos="2835"/>
                <w:tab w:val="left" w:pos="3543"/>
              </w:tabs>
              <w:snapToGrid w:val="0"/>
              <w:ind w:leftChars="-28" w:hangingChars="42" w:hanging="67"/>
              <w:jc w:val="both"/>
              <w:rPr>
                <w:rFonts w:ascii="Arial" w:eastAsia="ＭＳ Ｐゴシック" w:hAnsi="Arial"/>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2</w:t>
            </w:r>
          </w:p>
        </w:tc>
      </w:tr>
      <w:tr w:rsidR="002D0CB1" w:rsidTr="002D0CB1">
        <w:trPr>
          <w:cantSplit/>
          <w:trHeight w:val="100"/>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5</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RF6</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Out of the Wild into the Backyard</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野生動物との共存について</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原因・結果の文章展開</w:t>
            </w:r>
          </w:p>
        </w:tc>
        <w:tc>
          <w:tcPr>
            <w:tcW w:w="3260" w:type="dxa"/>
            <w:tcBorders>
              <w:left w:val="single" w:sz="2" w:space="0" w:color="000000"/>
              <w:bottom w:val="single" w:sz="2" w:space="0" w:color="000000"/>
              <w:right w:val="single" w:sz="2" w:space="0" w:color="000000"/>
            </w:tcBorders>
            <w:shd w:val="clear" w:color="auto" w:fill="FFFFFF"/>
            <w:vAlign w:val="center"/>
          </w:tcPr>
          <w:p w:rsidR="002D0CB1" w:rsidRPr="00D22627" w:rsidRDefault="002D0CB1" w:rsidP="00D22627">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・本文の要点を確認する。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8D3F95">
            <w:pPr>
              <w:pStyle w:val="1"/>
              <w:tabs>
                <w:tab w:val="left" w:pos="709"/>
                <w:tab w:val="left" w:pos="1417"/>
                <w:tab w:val="left" w:pos="2126"/>
                <w:tab w:val="left" w:pos="2835"/>
                <w:tab w:val="left" w:pos="3543"/>
              </w:tabs>
              <w:snapToGrid w:val="0"/>
              <w:ind w:leftChars="-28" w:hangingChars="42" w:hanging="67"/>
              <w:jc w:val="both"/>
              <w:rPr>
                <w:rFonts w:ascii="Arial" w:eastAsia="ＭＳ Ｐゴシック" w:hAnsi="Arial"/>
                <w:color w:val="auto"/>
                <w:sz w:val="16"/>
              </w:rPr>
            </w:pPr>
          </w:p>
        </w:tc>
        <w:tc>
          <w:tcPr>
            <w:tcW w:w="567" w:type="dxa"/>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2</w:t>
            </w:r>
          </w:p>
        </w:tc>
      </w:tr>
      <w:tr w:rsidR="002D0CB1" w:rsidTr="002D0CB1">
        <w:trPr>
          <w:cantSplit/>
          <w:trHeight w:val="35"/>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5</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RF7</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Are You Right-brained or Left-brained?</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右脳タイプと左脳タイプの違いについて</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比較・対照の文章展開</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D22627" w:rsidRDefault="002D0CB1" w:rsidP="00D22627">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・本文の要点を確認する。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8D3F95">
            <w:pPr>
              <w:pStyle w:val="1"/>
              <w:tabs>
                <w:tab w:val="left" w:pos="709"/>
                <w:tab w:val="left" w:pos="1417"/>
                <w:tab w:val="left" w:pos="2126"/>
                <w:tab w:val="left" w:pos="2835"/>
                <w:tab w:val="left" w:pos="3543"/>
              </w:tabs>
              <w:snapToGrid w:val="0"/>
              <w:ind w:leftChars="-28" w:hangingChars="42" w:hanging="67"/>
              <w:jc w:val="both"/>
              <w:rPr>
                <w:rFonts w:ascii="Arial" w:eastAsia="ＭＳ Ｐゴシック" w:hAnsi="Arial"/>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2</w:t>
            </w:r>
          </w:p>
        </w:tc>
      </w:tr>
      <w:tr w:rsidR="002D0CB1" w:rsidTr="002D0CB1">
        <w:trPr>
          <w:cantSplit/>
          <w:trHeight w:val="368"/>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6</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rPr>
            </w:pPr>
            <w:r w:rsidRPr="00103E93">
              <w:rPr>
                <w:rFonts w:ascii="Arial" w:eastAsia="ＭＳ Ｐゴシック" w:hAnsi="Arial"/>
                <w:color w:val="auto"/>
                <w:sz w:val="16"/>
              </w:rPr>
              <w:t>L</w:t>
            </w:r>
            <w:r w:rsidRPr="00103E93">
              <w:rPr>
                <w:rFonts w:ascii="Arial" w:eastAsia="ＭＳ Ｐゴシック" w:hAnsi="Arial" w:hint="eastAsia"/>
                <w:color w:val="auto"/>
                <w:sz w:val="16"/>
              </w:rPr>
              <w:t>1</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Emma Watson: A Sen</w:t>
            </w:r>
            <w:r w:rsidR="00313B78">
              <w:rPr>
                <w:rFonts w:ascii="Arial" w:eastAsia="ＭＳ Ｐゴシック" w:hAnsi="Arial"/>
                <w:color w:val="auto"/>
                <w:sz w:val="16"/>
              </w:rPr>
              <w:t>se of Self I'm Comfortable with</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エマ・ワトソンが抱えていた悩みと，それをどのように乗り越えて現在の活動に至ったのかを読む。</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文章の構造を考える</w:t>
            </w:r>
          </w:p>
        </w:tc>
        <w:tc>
          <w:tcPr>
            <w:tcW w:w="3260" w:type="dxa"/>
            <w:tcBorders>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widowControl w:val="0"/>
              <w:autoSpaceDE w:val="0"/>
              <w:autoSpaceDN w:val="0"/>
              <w:adjustRightInd w:val="0"/>
              <w:ind w:leftChars="-6" w:left="156" w:hangingChars="106" w:hanging="170"/>
              <w:rPr>
                <w:rFonts w:asciiTheme="majorEastAsia" w:eastAsiaTheme="majorEastAsia" w:hAnsiTheme="majorEastAsia"/>
                <w:sz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人生において大切なものは何かについての対話を聞き，内容を理解する。</w:t>
            </w:r>
          </w:p>
        </w:tc>
        <w:tc>
          <w:tcPr>
            <w:tcW w:w="3685" w:type="dxa"/>
            <w:tcBorders>
              <w:left w:val="single" w:sz="2" w:space="0" w:color="000000"/>
              <w:bottom w:val="single" w:sz="2" w:space="0" w:color="000000"/>
              <w:right w:val="single" w:sz="2" w:space="0" w:color="000000"/>
            </w:tcBorders>
            <w:shd w:val="clear" w:color="auto" w:fill="FFFFFF"/>
            <w:vAlign w:val="center"/>
          </w:tcPr>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sz w:val="16"/>
                <w:lang w:eastAsia="ja-JP"/>
              </w:rPr>
            </w:pPr>
            <w:r w:rsidRPr="00103E93">
              <w:rPr>
                <w:rFonts w:asciiTheme="majorEastAsia" w:eastAsiaTheme="majorEastAsia" w:hAnsiTheme="majorEastAsia" w:hint="eastAsia"/>
                <w:sz w:val="16"/>
                <w:lang w:eastAsia="ja-JP"/>
              </w:rPr>
              <w:t>・</w:t>
            </w:r>
            <w:r w:rsidRPr="00103E93">
              <w:rPr>
                <w:rFonts w:asciiTheme="majorEastAsia" w:eastAsiaTheme="majorEastAsia" w:hAnsiTheme="majorEastAsia" w:cs="GothicBBBPro-Medium-90pv-RKSJ-H" w:hint="eastAsia"/>
                <w:sz w:val="16"/>
                <w:szCs w:val="16"/>
                <w:lang w:eastAsia="ja-JP"/>
              </w:rPr>
              <w:t>自分が人生において大切だと思う３つのことについて話し合う。</w:t>
            </w:r>
          </w:p>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sz w:val="16"/>
                <w:lang w:eastAsia="ja-JP"/>
              </w:rPr>
            </w:pPr>
            <w:r w:rsidRPr="00103E93">
              <w:rPr>
                <w:rFonts w:asciiTheme="majorEastAsia" w:eastAsiaTheme="majorEastAsia" w:hAnsiTheme="majorEastAsia" w:hint="eastAsia"/>
                <w:sz w:val="16"/>
                <w:lang w:eastAsia="ja-JP"/>
              </w:rPr>
              <w:t>・</w:t>
            </w:r>
            <w:r w:rsidRPr="00103E93">
              <w:rPr>
                <w:rFonts w:asciiTheme="majorEastAsia" w:eastAsiaTheme="majorEastAsia" w:hAnsiTheme="majorEastAsia" w:cs="GothicBBBPro-Medium-90pv-RKSJ-H" w:hint="eastAsia"/>
                <w:sz w:val="16"/>
                <w:szCs w:val="16"/>
                <w:lang w:eastAsia="ja-JP"/>
              </w:rPr>
              <w:t>自分が人生において大切だと思う３つのことについて書く。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7</w:t>
            </w:r>
          </w:p>
        </w:tc>
      </w:tr>
      <w:tr w:rsidR="002D0CB1" w:rsidTr="002D0CB1">
        <w:trPr>
          <w:cantSplit/>
          <w:trHeight w:val="178"/>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6</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RLL1</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At a Restaurant</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2D0CB1">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レストランでのやりとりについて学習する。</w:t>
            </w:r>
          </w:p>
        </w:tc>
        <w:tc>
          <w:tcPr>
            <w:tcW w:w="2268"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s>
              <w:snapToGrid w:val="0"/>
              <w:jc w:val="both"/>
              <w:rPr>
                <w:rFonts w:asciiTheme="majorEastAsia" w:eastAsiaTheme="majorEastAsia" w:hAnsiTheme="majorEastAsia"/>
                <w:color w:val="auto"/>
                <w:sz w:val="16"/>
                <w:szCs w:val="16"/>
              </w:rPr>
            </w:pPr>
          </w:p>
        </w:tc>
        <w:tc>
          <w:tcPr>
            <w:tcW w:w="3260" w:type="dxa"/>
            <w:tcBorders>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pStyle w:val="1"/>
              <w:tabs>
                <w:tab w:val="left" w:pos="709"/>
                <w:tab w:val="left" w:pos="1417"/>
                <w:tab w:val="left" w:pos="2126"/>
                <w:tab w:val="left" w:pos="2835"/>
                <w:tab w:val="left" w:pos="3543"/>
              </w:tabs>
              <w:snapToGrid w:val="0"/>
              <w:ind w:leftChars="-6" w:left="156" w:hangingChars="106" w:hanging="170"/>
              <w:jc w:val="both"/>
              <w:rPr>
                <w:rFonts w:asciiTheme="majorEastAsia" w:eastAsiaTheme="majorEastAsia" w:hAnsiTheme="majorEastAsia"/>
                <w:color w:val="auto"/>
                <w:sz w:val="16"/>
              </w:rPr>
            </w:pPr>
            <w:r w:rsidRPr="00103E93">
              <w:rPr>
                <w:rFonts w:asciiTheme="majorEastAsia" w:eastAsiaTheme="majorEastAsia" w:hAnsiTheme="majorEastAsia" w:hint="eastAsia"/>
                <w:color w:val="auto"/>
                <w:sz w:val="16"/>
              </w:rPr>
              <w:t>・レストランでの注文のやりとりを聞き，内容を理解する。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1</w:t>
            </w:r>
          </w:p>
        </w:tc>
      </w:tr>
      <w:tr w:rsidR="002D0CB1" w:rsidTr="002D0CB1">
        <w:trPr>
          <w:cantSplit/>
          <w:trHeight w:val="107"/>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sz w:val="16"/>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7</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L2</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Why Do We Have Pets?</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なぜ私たちはペットを飼うのか，列挙されている理由に注目して読む。</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D3F95">
            <w:pPr>
              <w:pStyle w:val="1"/>
              <w:tabs>
                <w:tab w:val="left" w:pos="709"/>
                <w:tab w:val="left" w:pos="1417"/>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例示・列挙の展開を押さえる</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widowControl w:val="0"/>
              <w:autoSpaceDE w:val="0"/>
              <w:autoSpaceDN w:val="0"/>
              <w:adjustRightInd w:val="0"/>
              <w:ind w:leftChars="-6" w:left="156" w:hangingChars="106" w:hanging="170"/>
              <w:rPr>
                <w:rFonts w:asciiTheme="majorEastAsia" w:eastAsiaTheme="majorEastAsia" w:hAnsiTheme="majorEastAsia"/>
                <w:sz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イヌやネコを飼うことについての対話を聞き，内容を理解する。</w:t>
            </w:r>
          </w:p>
        </w:tc>
        <w:tc>
          <w:tcPr>
            <w:tcW w:w="368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cs="GothicBBBPro-Medium-90pv-RKSJ-H" w:hint="eastAsia"/>
                <w:sz w:val="16"/>
                <w:szCs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イヌやネコが好きな理由，または好きではない理由について話し合う。</w:t>
            </w:r>
          </w:p>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sz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イヌやネコが好きな理由，または好きではない理由について書く。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7</w:t>
            </w:r>
          </w:p>
        </w:tc>
      </w:tr>
      <w:tr w:rsidR="002D0CB1" w:rsidTr="002D0CB1">
        <w:trPr>
          <w:cantSplit/>
          <w:trHeight w:val="167"/>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7</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RLL2</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At a Hotel</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ホテルでのやりとりについて学習する。</w:t>
            </w:r>
          </w:p>
        </w:tc>
        <w:tc>
          <w:tcPr>
            <w:tcW w:w="2268"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s>
              <w:snapToGrid w:val="0"/>
              <w:jc w:val="both"/>
              <w:rPr>
                <w:rFonts w:asciiTheme="majorEastAsia" w:eastAsiaTheme="majorEastAsia" w:hAnsiTheme="majorEastAsia"/>
                <w:color w:val="auto"/>
                <w:sz w:val="16"/>
                <w:szCs w:val="16"/>
              </w:rPr>
            </w:pPr>
          </w:p>
        </w:tc>
        <w:tc>
          <w:tcPr>
            <w:tcW w:w="3260" w:type="dxa"/>
            <w:tcBorders>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pStyle w:val="1"/>
              <w:tabs>
                <w:tab w:val="left" w:pos="709"/>
                <w:tab w:val="left" w:pos="1417"/>
                <w:tab w:val="left" w:pos="2126"/>
                <w:tab w:val="left" w:pos="2835"/>
                <w:tab w:val="left" w:pos="3543"/>
              </w:tabs>
              <w:snapToGrid w:val="0"/>
              <w:ind w:leftChars="-6" w:left="156" w:hangingChars="106" w:hanging="170"/>
              <w:jc w:val="both"/>
              <w:rPr>
                <w:rFonts w:asciiTheme="majorEastAsia" w:eastAsiaTheme="majorEastAsia" w:hAnsiTheme="majorEastAsia"/>
                <w:color w:val="auto"/>
                <w:sz w:val="16"/>
              </w:rPr>
            </w:pPr>
            <w:r w:rsidRPr="00103E93">
              <w:rPr>
                <w:rFonts w:asciiTheme="majorEastAsia" w:eastAsiaTheme="majorEastAsia" w:hAnsiTheme="majorEastAsia" w:hint="eastAsia"/>
                <w:color w:val="auto"/>
                <w:sz w:val="16"/>
              </w:rPr>
              <w:t>・ホテルでの宿泊者とフロントとのやりとりなどを聞き，内容を理解する。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1</w:t>
            </w:r>
          </w:p>
        </w:tc>
      </w:tr>
      <w:tr w:rsidR="002D0CB1" w:rsidRPr="003E4337" w:rsidTr="002D0CB1">
        <w:trPr>
          <w:cantSplit/>
          <w:trHeight w:val="510"/>
        </w:trPr>
        <w:tc>
          <w:tcPr>
            <w:tcW w:w="701"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2</w:t>
            </w: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F84DFB">
            <w:pPr>
              <w:pStyle w:val="1"/>
              <w:spacing w:line="200" w:lineRule="exact"/>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9</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L3</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580536">
            <w:pPr>
              <w:pStyle w:val="1"/>
              <w:snapToGrid w:val="0"/>
              <w:rPr>
                <w:rFonts w:ascii="Arial" w:eastAsia="ＭＳ Ｐゴシック" w:hAnsi="Arial"/>
                <w:color w:val="auto"/>
                <w:sz w:val="16"/>
              </w:rPr>
            </w:pPr>
            <w:r w:rsidRPr="00103E93">
              <w:rPr>
                <w:rFonts w:ascii="Arial" w:eastAsia="ＭＳ Ｐゴシック" w:hAnsi="Arial"/>
                <w:color w:val="auto"/>
                <w:sz w:val="16"/>
              </w:rPr>
              <w:t>The History of the Croissant</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s>
              <w:snapToGrid w:val="0"/>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クロワッサンの歴史について時間的順序を表す語句に注目しながら読み，身近なものの文化や歴史に興味を持つ。</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103E93">
            <w:pPr>
              <w:pStyle w:val="1"/>
              <w:tabs>
                <w:tab w:val="left" w:pos="709"/>
                <w:tab w:val="left" w:pos="1417"/>
                <w:tab w:val="left" w:pos="2126"/>
                <w:tab w:val="left" w:pos="2835"/>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時間的順序の展開を</w:t>
            </w:r>
            <w:r w:rsidR="00103E93" w:rsidRPr="00D22627">
              <w:rPr>
                <w:rFonts w:asciiTheme="majorEastAsia" w:eastAsiaTheme="majorEastAsia" w:hAnsiTheme="majorEastAsia" w:hint="eastAsia"/>
                <w:color w:val="auto"/>
                <w:sz w:val="16"/>
                <w:szCs w:val="16"/>
              </w:rPr>
              <w:t>押さえる</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widowControl w:val="0"/>
              <w:autoSpaceDE w:val="0"/>
              <w:autoSpaceDN w:val="0"/>
              <w:adjustRightInd w:val="0"/>
              <w:ind w:leftChars="-6" w:left="156" w:hangingChars="106" w:hanging="170"/>
              <w:rPr>
                <w:rFonts w:asciiTheme="majorEastAsia" w:eastAsiaTheme="majorEastAsia" w:hAnsiTheme="majorEastAsia"/>
                <w:sz w:val="14"/>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クレープの歴史についての発表を聞き，内容を理解する。</w:t>
            </w:r>
          </w:p>
        </w:tc>
        <w:tc>
          <w:tcPr>
            <w:tcW w:w="368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cs="GothicBBBPro-Medium-90pv-RKSJ-H" w:hint="eastAsia"/>
                <w:sz w:val="16"/>
                <w:szCs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自分の好きな食べ物の起源や歴史について調べて発表する。</w:t>
            </w:r>
          </w:p>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cs="GothicBBBPro-Medium-90pv-RKSJ-H"/>
                <w:sz w:val="16"/>
                <w:szCs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自分の好きな食べ物の起源や歴史について書く。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tabs>
                <w:tab w:val="left" w:pos="709"/>
                <w:tab w:val="left" w:pos="1417"/>
                <w:tab w:val="left" w:pos="2126"/>
                <w:tab w:val="left" w:pos="2835"/>
                <w:tab w:val="left" w:pos="3543"/>
              </w:tabs>
              <w:snapToGrid w:val="0"/>
              <w:ind w:leftChars="-28" w:hangingChars="42" w:hanging="67"/>
              <w:jc w:val="center"/>
              <w:rPr>
                <w:rFonts w:ascii="Arial" w:eastAsia="ＭＳ Ｐゴシック" w:hAnsi="Arial"/>
                <w:color w:val="auto"/>
                <w:sz w:val="16"/>
              </w:rPr>
            </w:pPr>
            <w:r w:rsidRPr="00103E93">
              <w:rPr>
                <w:rFonts w:ascii="Arial" w:eastAsia="ＭＳ Ｐゴシック" w:hAnsi="Arial" w:hint="eastAsia"/>
                <w:color w:val="auto"/>
                <w:sz w:val="16"/>
              </w:rPr>
              <w:t>9</w:t>
            </w:r>
          </w:p>
        </w:tc>
      </w:tr>
      <w:tr w:rsidR="002D0CB1" w:rsidTr="002D0CB1">
        <w:trPr>
          <w:cantSplit/>
          <w:trHeight w:val="167"/>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9</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4681">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RL</w:t>
            </w:r>
            <w:r w:rsidRPr="00103E93">
              <w:rPr>
                <w:rFonts w:ascii="Arial" w:eastAsia="ＭＳ Ｐゴシック" w:hAnsi="Arial" w:hint="eastAsia"/>
                <w:color w:val="auto"/>
                <w:sz w:val="16"/>
              </w:rPr>
              <w:t>R</w:t>
            </w:r>
            <w:r w:rsidRPr="00103E93">
              <w:rPr>
                <w:rFonts w:ascii="Arial" w:eastAsia="ＭＳ Ｐゴシック" w:hAnsi="Arial" w:hint="eastAsia"/>
                <w:color w:val="auto"/>
                <w:sz w:val="16"/>
              </w:rPr>
              <w:t>1</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Online Movie Reviews</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映画のレビューサイトを読み，内容を正しく理解する。</w:t>
            </w:r>
          </w:p>
        </w:tc>
        <w:tc>
          <w:tcPr>
            <w:tcW w:w="2268"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s>
              <w:snapToGrid w:val="0"/>
              <w:jc w:val="both"/>
              <w:rPr>
                <w:rFonts w:asciiTheme="majorEastAsia" w:eastAsiaTheme="majorEastAsia" w:hAnsiTheme="majorEastAsia"/>
                <w:color w:val="auto"/>
                <w:sz w:val="16"/>
                <w:szCs w:val="16"/>
              </w:rPr>
            </w:pPr>
          </w:p>
        </w:tc>
        <w:tc>
          <w:tcPr>
            <w:tcW w:w="3260"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313B78">
            <w:pPr>
              <w:pStyle w:val="1"/>
              <w:tabs>
                <w:tab w:val="left" w:pos="709"/>
                <w:tab w:val="left" w:pos="1417"/>
                <w:tab w:val="left" w:pos="2126"/>
                <w:tab w:val="left" w:pos="2835"/>
                <w:tab w:val="left" w:pos="3543"/>
              </w:tabs>
              <w:snapToGrid w:val="0"/>
              <w:ind w:leftChars="-6" w:left="-4" w:hangingChars="6" w:hanging="10"/>
              <w:jc w:val="both"/>
              <w:rPr>
                <w:rFonts w:asciiTheme="majorEastAsia" w:eastAsiaTheme="majorEastAsia" w:hAnsiTheme="majorEastAsia"/>
                <w:color w:val="auto"/>
                <w:sz w:val="16"/>
              </w:rPr>
            </w:pP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1</w:t>
            </w:r>
          </w:p>
        </w:tc>
      </w:tr>
      <w:tr w:rsidR="002D0CB1" w:rsidRPr="003E4337" w:rsidTr="002D0CB1">
        <w:trPr>
          <w:cantSplit/>
          <w:trHeight w:val="226"/>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F84DFB">
            <w:pPr>
              <w:pStyle w:val="1"/>
              <w:spacing w:line="200" w:lineRule="exact"/>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10</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L4</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580536">
            <w:pPr>
              <w:pStyle w:val="1"/>
              <w:snapToGrid w:val="0"/>
              <w:rPr>
                <w:rFonts w:ascii="Arial" w:eastAsia="ＭＳ Ｐゴシック" w:hAnsi="Arial"/>
                <w:color w:val="auto"/>
                <w:sz w:val="16"/>
              </w:rPr>
            </w:pPr>
            <w:r w:rsidRPr="00103E93">
              <w:rPr>
                <w:rFonts w:ascii="Arial" w:eastAsia="ＭＳ Ｐゴシック" w:hAnsi="Arial" w:hint="eastAsia"/>
                <w:color w:val="auto"/>
                <w:sz w:val="16"/>
              </w:rPr>
              <w:t xml:space="preserve">Is </w:t>
            </w:r>
            <w:r w:rsidRPr="00103E93">
              <w:rPr>
                <w:rFonts w:ascii="Arial" w:eastAsia="ＭＳ Ｐゴシック" w:hAnsi="Arial" w:hint="eastAsia"/>
                <w:color w:val="auto"/>
                <w:sz w:val="16"/>
              </w:rPr>
              <w:t>“</w:t>
            </w:r>
            <w:r w:rsidRPr="00103E93">
              <w:rPr>
                <w:rFonts w:ascii="Arial" w:eastAsia="ＭＳ Ｐゴシック" w:hAnsi="Arial" w:hint="eastAsia"/>
                <w:color w:val="auto"/>
                <w:sz w:val="16"/>
              </w:rPr>
              <w:t>Free</w:t>
            </w:r>
            <w:r w:rsidRPr="00103E93">
              <w:rPr>
                <w:rFonts w:ascii="Arial" w:eastAsia="ＭＳ Ｐゴシック" w:hAnsi="Arial" w:hint="eastAsia"/>
                <w:color w:val="auto"/>
                <w:sz w:val="16"/>
              </w:rPr>
              <w:t xml:space="preserve">”　</w:t>
            </w:r>
            <w:r w:rsidRPr="00103E93">
              <w:rPr>
                <w:rFonts w:ascii="Arial" w:eastAsia="ＭＳ Ｐゴシック" w:hAnsi="Arial" w:hint="eastAsia"/>
                <w:color w:val="auto"/>
                <w:sz w:val="16"/>
              </w:rPr>
              <w:t xml:space="preserve">Trade the </w:t>
            </w:r>
            <w:r w:rsidRPr="00103E93">
              <w:rPr>
                <w:rFonts w:ascii="Arial" w:eastAsia="ＭＳ Ｐゴシック" w:hAnsi="Arial" w:hint="eastAsia"/>
                <w:color w:val="auto"/>
                <w:sz w:val="16"/>
              </w:rPr>
              <w:t>“</w:t>
            </w:r>
            <w:r w:rsidRPr="00103E93">
              <w:rPr>
                <w:rFonts w:ascii="Arial" w:eastAsia="ＭＳ Ｐゴシック" w:hAnsi="Arial" w:hint="eastAsia"/>
                <w:color w:val="auto"/>
                <w:sz w:val="16"/>
              </w:rPr>
              <w:t>Best</w:t>
            </w:r>
            <w:r w:rsidRPr="00103E93">
              <w:rPr>
                <w:rFonts w:ascii="Arial" w:eastAsia="ＭＳ Ｐゴシック" w:hAnsi="Arial" w:hint="eastAsia"/>
                <w:color w:val="auto"/>
                <w:sz w:val="16"/>
              </w:rPr>
              <w:t>”</w:t>
            </w:r>
            <w:r w:rsidRPr="00103E93">
              <w:rPr>
                <w:rFonts w:ascii="Arial" w:eastAsia="ＭＳ Ｐゴシック" w:hAnsi="Arial" w:hint="eastAsia"/>
                <w:color w:val="auto"/>
                <w:sz w:val="16"/>
              </w:rPr>
              <w:t xml:space="preserve"> Trade?</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s>
              <w:snapToGrid w:val="0"/>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自由貿易について，農業国と工業国との比較を通じて基本的な理解を得るとともに，その問題点を読む。</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 w:val="left" w:pos="2126"/>
                <w:tab w:val="left" w:pos="2835"/>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比較・対照を考える</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widowControl w:val="0"/>
              <w:autoSpaceDE w:val="0"/>
              <w:autoSpaceDN w:val="0"/>
              <w:adjustRightInd w:val="0"/>
              <w:ind w:leftChars="-6" w:left="156" w:hangingChars="106" w:hanging="170"/>
              <w:rPr>
                <w:rFonts w:asciiTheme="majorEastAsia" w:eastAsiaTheme="majorEastAsia" w:hAnsiTheme="majorEastAsia"/>
                <w:sz w:val="14"/>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チーズの関税についての対話を聞き，それぞれの意見を理解する。</w:t>
            </w:r>
          </w:p>
        </w:tc>
        <w:tc>
          <w:tcPr>
            <w:tcW w:w="368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cs="GothicBBBPro-Medium-90pv-RKSJ-H" w:hint="eastAsia"/>
                <w:sz w:val="16"/>
                <w:szCs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自国の生産者を守るためにチーズに関税をかけるべきかどうかについて考え，議論する。</w:t>
            </w:r>
          </w:p>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sz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自国の生産者を守るためにチーズに関税をかけるべきかどうかについて書く。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tabs>
                <w:tab w:val="left" w:pos="709"/>
                <w:tab w:val="left" w:pos="1417"/>
                <w:tab w:val="left" w:pos="2126"/>
                <w:tab w:val="left" w:pos="2835"/>
                <w:tab w:val="left" w:pos="3543"/>
              </w:tabs>
              <w:snapToGrid w:val="0"/>
              <w:ind w:leftChars="-28" w:hangingChars="42" w:hanging="67"/>
              <w:jc w:val="center"/>
              <w:rPr>
                <w:rFonts w:ascii="Arial" w:eastAsia="ＭＳ Ｐゴシック" w:hAnsi="Arial"/>
                <w:color w:val="auto"/>
                <w:sz w:val="16"/>
              </w:rPr>
            </w:pPr>
            <w:r w:rsidRPr="00103E93">
              <w:rPr>
                <w:rFonts w:ascii="Arial" w:eastAsia="ＭＳ Ｐゴシック" w:hAnsi="Arial" w:hint="eastAsia"/>
                <w:color w:val="auto"/>
                <w:sz w:val="16"/>
              </w:rPr>
              <w:t>9</w:t>
            </w:r>
          </w:p>
        </w:tc>
      </w:tr>
      <w:tr w:rsidR="002D0CB1" w:rsidTr="002D0CB1">
        <w:trPr>
          <w:cantSplit/>
          <w:trHeight w:val="167"/>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10</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4681">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RLL</w:t>
            </w:r>
            <w:r w:rsidRPr="00103E93">
              <w:rPr>
                <w:rFonts w:ascii="Arial" w:eastAsia="ＭＳ Ｐゴシック" w:hAnsi="Arial" w:hint="eastAsia"/>
                <w:color w:val="auto"/>
                <w:sz w:val="16"/>
              </w:rPr>
              <w:t>3</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hint="eastAsia"/>
                <w:color w:val="auto"/>
                <w:sz w:val="16"/>
              </w:rPr>
              <w:t>Transportation</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交通機関に関するやりとりについて学習する</w:t>
            </w:r>
          </w:p>
        </w:tc>
        <w:tc>
          <w:tcPr>
            <w:tcW w:w="2268"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s>
              <w:snapToGrid w:val="0"/>
              <w:jc w:val="both"/>
              <w:rPr>
                <w:rFonts w:asciiTheme="majorEastAsia" w:eastAsiaTheme="majorEastAsia" w:hAnsiTheme="majorEastAsia"/>
                <w:color w:val="auto"/>
                <w:sz w:val="16"/>
                <w:szCs w:val="16"/>
              </w:rPr>
            </w:pPr>
          </w:p>
        </w:tc>
        <w:tc>
          <w:tcPr>
            <w:tcW w:w="3260" w:type="dxa"/>
            <w:tcBorders>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pStyle w:val="1"/>
              <w:tabs>
                <w:tab w:val="left" w:pos="709"/>
                <w:tab w:val="left" w:pos="1417"/>
                <w:tab w:val="left" w:pos="2126"/>
                <w:tab w:val="left" w:pos="2835"/>
                <w:tab w:val="left" w:pos="3543"/>
              </w:tabs>
              <w:snapToGrid w:val="0"/>
              <w:ind w:leftChars="-6" w:left="156" w:hangingChars="106" w:hanging="170"/>
              <w:jc w:val="both"/>
              <w:rPr>
                <w:rFonts w:asciiTheme="majorEastAsia" w:eastAsiaTheme="majorEastAsia" w:hAnsiTheme="majorEastAsia"/>
                <w:color w:val="auto"/>
                <w:sz w:val="16"/>
              </w:rPr>
            </w:pPr>
            <w:r w:rsidRPr="00103E93">
              <w:rPr>
                <w:rFonts w:asciiTheme="majorEastAsia" w:eastAsiaTheme="majorEastAsia" w:hAnsiTheme="majorEastAsia" w:hint="eastAsia"/>
                <w:color w:val="auto"/>
                <w:sz w:val="16"/>
              </w:rPr>
              <w:t>・駅での切符の購入，路線の乗り換えなどのやりとりを聞き，内容を理解する。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1</w:t>
            </w:r>
          </w:p>
        </w:tc>
      </w:tr>
      <w:tr w:rsidR="002D0CB1" w:rsidRPr="003E4337" w:rsidTr="002D0CB1">
        <w:trPr>
          <w:cantSplit/>
          <w:trHeight w:val="178"/>
        </w:trPr>
        <w:tc>
          <w:tcPr>
            <w:tcW w:w="701"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lastRenderedPageBreak/>
              <w:t>2</w:t>
            </w: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F84DFB">
            <w:pPr>
              <w:pStyle w:val="1"/>
              <w:spacing w:line="200" w:lineRule="exact"/>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11</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L5</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580536">
            <w:pPr>
              <w:pStyle w:val="1"/>
              <w:snapToGrid w:val="0"/>
              <w:rPr>
                <w:rFonts w:ascii="Arial" w:eastAsia="ＭＳ Ｐゴシック" w:hAnsi="Arial"/>
                <w:color w:val="auto"/>
                <w:sz w:val="16"/>
              </w:rPr>
            </w:pPr>
            <w:r w:rsidRPr="00103E93">
              <w:rPr>
                <w:rFonts w:ascii="Arial" w:eastAsia="ＭＳ Ｐゴシック" w:hAnsi="Arial"/>
                <w:color w:val="auto"/>
                <w:sz w:val="16"/>
              </w:rPr>
              <w:t>Experiments in Space</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s>
              <w:snapToGrid w:val="0"/>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宇宙で行われているさまざまな実験がどのような問題を解決しようとしているのかを読む。</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 w:val="left" w:pos="2126"/>
                <w:tab w:val="left" w:pos="2835"/>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問題点と解決策を考える</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widowControl w:val="0"/>
              <w:autoSpaceDE w:val="0"/>
              <w:autoSpaceDN w:val="0"/>
              <w:adjustRightInd w:val="0"/>
              <w:ind w:leftChars="-6" w:left="156" w:hangingChars="106" w:hanging="170"/>
              <w:rPr>
                <w:rFonts w:asciiTheme="majorEastAsia" w:eastAsiaTheme="majorEastAsia" w:hAnsiTheme="majorEastAsia"/>
                <w:sz w:val="14"/>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宇宙開発の是非についての対話を聞き，それぞれの意見を理解する。</w:t>
            </w:r>
          </w:p>
        </w:tc>
        <w:tc>
          <w:tcPr>
            <w:tcW w:w="368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cs="GothicBBBPro-Medium-90pv-RKSJ-H" w:hint="eastAsia"/>
                <w:sz w:val="16"/>
                <w:szCs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宇宙開発に賛成か反対か，またその理由について考え，討論する。</w:t>
            </w:r>
          </w:p>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cs="GothicBBBPro-Medium-90pv-RKSJ-H"/>
                <w:sz w:val="16"/>
                <w:szCs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宇宙開発に賛成か反対か，またその理由について書く。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tabs>
                <w:tab w:val="left" w:pos="709"/>
                <w:tab w:val="left" w:pos="1417"/>
                <w:tab w:val="left" w:pos="2126"/>
                <w:tab w:val="left" w:pos="2835"/>
                <w:tab w:val="left" w:pos="3543"/>
              </w:tabs>
              <w:snapToGrid w:val="0"/>
              <w:ind w:leftChars="-28" w:hangingChars="42" w:hanging="67"/>
              <w:jc w:val="center"/>
              <w:rPr>
                <w:rFonts w:ascii="Arial" w:eastAsia="ＭＳ Ｐゴシック" w:hAnsi="Arial"/>
                <w:color w:val="auto"/>
                <w:sz w:val="16"/>
              </w:rPr>
            </w:pPr>
            <w:r w:rsidRPr="00103E93">
              <w:rPr>
                <w:rFonts w:ascii="Arial" w:eastAsia="ＭＳ Ｐゴシック" w:hAnsi="Arial" w:hint="eastAsia"/>
                <w:color w:val="auto"/>
                <w:sz w:val="16"/>
              </w:rPr>
              <w:t>9</w:t>
            </w:r>
          </w:p>
        </w:tc>
      </w:tr>
      <w:tr w:rsidR="002D0CB1" w:rsidTr="002D0CB1">
        <w:trPr>
          <w:cantSplit/>
          <w:trHeight w:val="167"/>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11</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4681">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RLL</w:t>
            </w:r>
            <w:r w:rsidRPr="00103E93">
              <w:rPr>
                <w:rFonts w:ascii="Arial" w:eastAsia="ＭＳ Ｐゴシック" w:hAnsi="Arial" w:hint="eastAsia"/>
                <w:color w:val="auto"/>
                <w:sz w:val="16"/>
              </w:rPr>
              <w:t>4</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Discussions</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さまざまな議論について学習する。</w:t>
            </w:r>
          </w:p>
        </w:tc>
        <w:tc>
          <w:tcPr>
            <w:tcW w:w="2268"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s>
              <w:snapToGrid w:val="0"/>
              <w:jc w:val="both"/>
              <w:rPr>
                <w:rFonts w:asciiTheme="majorEastAsia" w:eastAsiaTheme="majorEastAsia" w:hAnsiTheme="majorEastAsia"/>
                <w:color w:val="auto"/>
                <w:sz w:val="16"/>
                <w:szCs w:val="16"/>
              </w:rPr>
            </w:pPr>
          </w:p>
        </w:tc>
        <w:tc>
          <w:tcPr>
            <w:tcW w:w="3260" w:type="dxa"/>
            <w:tcBorders>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pStyle w:val="1"/>
              <w:tabs>
                <w:tab w:val="left" w:pos="709"/>
                <w:tab w:val="left" w:pos="1417"/>
                <w:tab w:val="left" w:pos="2126"/>
                <w:tab w:val="left" w:pos="2835"/>
                <w:tab w:val="left" w:pos="3543"/>
              </w:tabs>
              <w:snapToGrid w:val="0"/>
              <w:ind w:leftChars="-6" w:left="156" w:hangingChars="106" w:hanging="170"/>
              <w:jc w:val="both"/>
              <w:rPr>
                <w:rFonts w:asciiTheme="majorEastAsia" w:eastAsiaTheme="majorEastAsia" w:hAnsiTheme="majorEastAsia"/>
                <w:color w:val="auto"/>
                <w:sz w:val="16"/>
              </w:rPr>
            </w:pPr>
            <w:r w:rsidRPr="00103E93">
              <w:rPr>
                <w:rFonts w:asciiTheme="majorEastAsia" w:eastAsiaTheme="majorEastAsia" w:hAnsiTheme="majorEastAsia" w:hint="eastAsia"/>
                <w:color w:val="auto"/>
                <w:sz w:val="16"/>
              </w:rPr>
              <w:t>・</w:t>
            </w:r>
            <w:r w:rsidRPr="00103E93">
              <w:rPr>
                <w:rFonts w:asciiTheme="majorEastAsia" w:eastAsiaTheme="majorEastAsia" w:hAnsiTheme="majorEastAsia" w:hint="eastAsia"/>
                <w:color w:val="auto"/>
                <w:sz w:val="16"/>
              </w:rPr>
              <w:t>さまざまな話題に関する討論を聞いて，内容を理解する。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1</w:t>
            </w:r>
          </w:p>
        </w:tc>
      </w:tr>
      <w:tr w:rsidR="002D0CB1" w:rsidRPr="003E4337" w:rsidTr="002D0CB1">
        <w:trPr>
          <w:cantSplit/>
          <w:trHeight w:val="258"/>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F84DFB">
            <w:pPr>
              <w:pStyle w:val="1"/>
              <w:spacing w:line="200" w:lineRule="exact"/>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12</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L6</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580536">
            <w:pPr>
              <w:pStyle w:val="1"/>
              <w:snapToGrid w:val="0"/>
              <w:rPr>
                <w:rFonts w:ascii="Arial" w:eastAsia="ＭＳ Ｐゴシック" w:hAnsi="Arial"/>
                <w:color w:val="auto"/>
                <w:sz w:val="16"/>
              </w:rPr>
            </w:pPr>
            <w:r w:rsidRPr="00103E93">
              <w:rPr>
                <w:rFonts w:ascii="Arial" w:eastAsia="ＭＳ Ｐゴシック" w:hAnsi="Arial"/>
                <w:color w:val="auto"/>
                <w:sz w:val="16"/>
              </w:rPr>
              <w:t>Turning a Desert into a Green Land</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8E6D23">
            <w:pPr>
              <w:pStyle w:val="1"/>
              <w:tabs>
                <w:tab w:val="left" w:pos="709"/>
                <w:tab w:val="left" w:pos="1417"/>
              </w:tabs>
              <w:snapToGrid w:val="0"/>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中村哲さんが長年にわたり行ってきた支援活動について，出来事の原因と結果を</w:t>
            </w:r>
            <w:r w:rsidR="008E6D23">
              <w:rPr>
                <w:rFonts w:asciiTheme="majorEastAsia" w:eastAsiaTheme="majorEastAsia" w:hAnsiTheme="majorEastAsia" w:hint="eastAsia"/>
                <w:color w:val="auto"/>
                <w:sz w:val="16"/>
              </w:rPr>
              <w:t>押さえ</w:t>
            </w:r>
            <w:r w:rsidRPr="00D22627">
              <w:rPr>
                <w:rFonts w:asciiTheme="majorEastAsia" w:eastAsiaTheme="majorEastAsia" w:hAnsiTheme="majorEastAsia" w:hint="eastAsia"/>
                <w:color w:val="auto"/>
                <w:sz w:val="16"/>
              </w:rPr>
              <w:t>ながら読む。</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 w:val="left" w:pos="2126"/>
                <w:tab w:val="left" w:pos="2835"/>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原因・結果を考える</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widowControl w:val="0"/>
              <w:autoSpaceDE w:val="0"/>
              <w:autoSpaceDN w:val="0"/>
              <w:adjustRightInd w:val="0"/>
              <w:ind w:leftChars="-6" w:left="156" w:hangingChars="106" w:hanging="170"/>
              <w:rPr>
                <w:rFonts w:asciiTheme="majorEastAsia" w:eastAsiaTheme="majorEastAsia" w:hAnsiTheme="majorEastAsia"/>
                <w:sz w:val="14"/>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他国の困っている人々のために何ができるかについての対話を聞き，内容を理解する。</w:t>
            </w:r>
          </w:p>
        </w:tc>
        <w:tc>
          <w:tcPr>
            <w:tcW w:w="368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cs="GothicBBBPro-Medium-90pv-RKSJ-H" w:hint="eastAsia"/>
                <w:sz w:val="16"/>
                <w:szCs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海外の困っている人たちのために自分たちには何ができるか考え，議論する。</w:t>
            </w:r>
          </w:p>
          <w:p w:rsidR="002D0CB1" w:rsidRPr="00103E93" w:rsidRDefault="002D0CB1" w:rsidP="00C91E89">
            <w:pPr>
              <w:widowControl w:val="0"/>
              <w:autoSpaceDE w:val="0"/>
              <w:autoSpaceDN w:val="0"/>
              <w:adjustRightInd w:val="0"/>
              <w:ind w:left="160" w:hangingChars="100" w:hanging="160"/>
              <w:rPr>
                <w:rFonts w:asciiTheme="majorEastAsia" w:eastAsiaTheme="majorEastAsia" w:hAnsiTheme="majorEastAsia"/>
                <w:sz w:val="16"/>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海外の困っている人たちのために自分たちができることについて書く。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tabs>
                <w:tab w:val="left" w:pos="709"/>
                <w:tab w:val="left" w:pos="1417"/>
                <w:tab w:val="left" w:pos="2126"/>
                <w:tab w:val="left" w:pos="2835"/>
                <w:tab w:val="left" w:pos="3543"/>
              </w:tabs>
              <w:snapToGrid w:val="0"/>
              <w:ind w:leftChars="-28" w:hangingChars="42" w:hanging="67"/>
              <w:jc w:val="center"/>
              <w:rPr>
                <w:rFonts w:ascii="Arial" w:eastAsia="ＭＳ Ｐゴシック" w:hAnsi="Arial"/>
                <w:color w:val="auto"/>
                <w:sz w:val="16"/>
              </w:rPr>
            </w:pPr>
            <w:r w:rsidRPr="00103E93">
              <w:rPr>
                <w:rFonts w:ascii="Arial" w:eastAsia="ＭＳ Ｐゴシック" w:hAnsi="Arial" w:hint="eastAsia"/>
                <w:color w:val="auto"/>
                <w:sz w:val="16"/>
              </w:rPr>
              <w:t>9</w:t>
            </w:r>
          </w:p>
        </w:tc>
      </w:tr>
      <w:tr w:rsidR="002D0CB1" w:rsidTr="002D0CB1">
        <w:trPr>
          <w:cantSplit/>
          <w:trHeight w:val="167"/>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12</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4681">
            <w:pPr>
              <w:pStyle w:val="1"/>
              <w:snapToGrid w:val="0"/>
              <w:jc w:val="right"/>
              <w:rPr>
                <w:rFonts w:ascii="Arial" w:eastAsia="ＭＳ Ｐゴシック" w:hAnsi="Arial"/>
                <w:color w:val="auto"/>
                <w:sz w:val="16"/>
              </w:rPr>
            </w:pPr>
            <w:r w:rsidRPr="00103E93">
              <w:rPr>
                <w:rFonts w:ascii="Arial" w:eastAsia="ＭＳ Ｐゴシック" w:hAnsi="Arial" w:hint="eastAsia"/>
                <w:color w:val="auto"/>
                <w:sz w:val="16"/>
              </w:rPr>
              <w:t>RL</w:t>
            </w:r>
            <w:r w:rsidRPr="00103E93">
              <w:rPr>
                <w:rFonts w:ascii="Arial" w:eastAsia="ＭＳ Ｐゴシック" w:hAnsi="Arial" w:hint="eastAsia"/>
                <w:color w:val="auto"/>
                <w:sz w:val="16"/>
              </w:rPr>
              <w:t>R2</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Understanding Graphs</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３つのグラフと説明を読み，内容を正しく理解する。</w:t>
            </w:r>
          </w:p>
        </w:tc>
        <w:tc>
          <w:tcPr>
            <w:tcW w:w="2268"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s>
              <w:snapToGrid w:val="0"/>
              <w:jc w:val="both"/>
              <w:rPr>
                <w:rFonts w:asciiTheme="majorEastAsia" w:eastAsiaTheme="majorEastAsia" w:hAnsiTheme="majorEastAsia"/>
                <w:color w:val="auto"/>
                <w:sz w:val="16"/>
                <w:szCs w:val="16"/>
              </w:rPr>
            </w:pPr>
          </w:p>
        </w:tc>
        <w:tc>
          <w:tcPr>
            <w:tcW w:w="3260"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313B78">
            <w:pPr>
              <w:pStyle w:val="1"/>
              <w:tabs>
                <w:tab w:val="left" w:pos="709"/>
                <w:tab w:val="left" w:pos="1417"/>
                <w:tab w:val="left" w:pos="2126"/>
                <w:tab w:val="left" w:pos="2835"/>
                <w:tab w:val="left" w:pos="3543"/>
              </w:tabs>
              <w:snapToGrid w:val="0"/>
              <w:ind w:leftChars="-6" w:left="-4" w:hangingChars="6" w:hanging="10"/>
              <w:jc w:val="both"/>
              <w:rPr>
                <w:rFonts w:asciiTheme="majorEastAsia" w:eastAsiaTheme="majorEastAsia" w:hAnsiTheme="majorEastAsia"/>
                <w:color w:val="auto"/>
                <w:sz w:val="16"/>
              </w:rPr>
            </w:pP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1</w:t>
            </w:r>
          </w:p>
        </w:tc>
      </w:tr>
      <w:tr w:rsidR="002D0CB1" w:rsidRPr="003E4337" w:rsidTr="002D0CB1">
        <w:trPr>
          <w:cantSplit/>
          <w:trHeight w:val="210"/>
        </w:trPr>
        <w:tc>
          <w:tcPr>
            <w:tcW w:w="701"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8E6D23" w:rsidRDefault="002D0CB1" w:rsidP="008D3F95">
            <w:pPr>
              <w:pStyle w:val="1"/>
              <w:spacing w:line="200" w:lineRule="exact"/>
              <w:jc w:val="center"/>
              <w:rPr>
                <w:rFonts w:ascii="Arial" w:eastAsia="ＭＳ Ｐゴシック" w:hAnsi="Arial"/>
                <w:color w:val="auto"/>
                <w:sz w:val="16"/>
              </w:rPr>
            </w:pPr>
            <w:r w:rsidRPr="008E6D23">
              <w:rPr>
                <w:rFonts w:ascii="Arial" w:eastAsia="ＭＳ Ｐゴシック" w:hAnsi="Arial" w:hint="eastAsia"/>
                <w:color w:val="auto"/>
                <w:sz w:val="16"/>
              </w:rPr>
              <w:t>3</w:t>
            </w: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F84DFB">
            <w:pPr>
              <w:pStyle w:val="1"/>
              <w:spacing w:line="200" w:lineRule="exact"/>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1</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L7</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580536">
            <w:pPr>
              <w:pStyle w:val="1"/>
              <w:snapToGrid w:val="0"/>
              <w:rPr>
                <w:rFonts w:ascii="Arial" w:eastAsia="ＭＳ Ｐゴシック" w:hAnsi="Arial"/>
                <w:color w:val="auto"/>
                <w:sz w:val="16"/>
              </w:rPr>
            </w:pPr>
            <w:r w:rsidRPr="00103E93">
              <w:rPr>
                <w:rFonts w:ascii="Arial" w:eastAsia="ＭＳ Ｐゴシック" w:hAnsi="Arial"/>
                <w:color w:val="auto"/>
                <w:sz w:val="16"/>
              </w:rPr>
              <w:t>The Power of Friendship</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8E6D23" w:rsidP="00F84DFB">
            <w:pPr>
              <w:pStyle w:val="1"/>
              <w:tabs>
                <w:tab w:val="left" w:pos="709"/>
                <w:tab w:val="left" w:pos="1417"/>
              </w:tabs>
              <w:snapToGrid w:val="0"/>
              <w:rPr>
                <w:rFonts w:asciiTheme="majorEastAsia" w:eastAsiaTheme="majorEastAsia" w:hAnsiTheme="majorEastAsia"/>
                <w:color w:val="auto"/>
                <w:sz w:val="16"/>
              </w:rPr>
            </w:pPr>
            <w:r w:rsidRPr="008E6D23">
              <w:rPr>
                <w:rFonts w:asciiTheme="majorEastAsia" w:eastAsiaTheme="majorEastAsia" w:hAnsiTheme="majorEastAsia" w:hint="eastAsia"/>
                <w:color w:val="auto"/>
                <w:sz w:val="16"/>
              </w:rPr>
              <w:t>さまざまな調査結果から，友情が健康に与える影響はもっと評価されるべきという筆者の主張を理解する。</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 w:val="left" w:pos="2126"/>
                <w:tab w:val="left" w:pos="2835"/>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本文全体の構成を考える</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widowControl w:val="0"/>
              <w:autoSpaceDE w:val="0"/>
              <w:autoSpaceDN w:val="0"/>
              <w:adjustRightInd w:val="0"/>
              <w:ind w:leftChars="-6" w:left="156" w:hangingChars="106" w:hanging="170"/>
              <w:rPr>
                <w:rFonts w:asciiTheme="majorEastAsia" w:eastAsiaTheme="majorEastAsia" w:hAnsiTheme="majorEastAsia"/>
                <w:sz w:val="14"/>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子どものグループの行動傾向に関する調査結果を聞き，内容を理解する。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A62384" w:rsidP="00C91E89">
            <w:pPr>
              <w:pStyle w:val="1"/>
              <w:tabs>
                <w:tab w:val="left" w:pos="709"/>
                <w:tab w:val="left" w:pos="1417"/>
                <w:tab w:val="left" w:pos="2126"/>
                <w:tab w:val="left" w:pos="2835"/>
                <w:tab w:val="left" w:pos="3543"/>
              </w:tabs>
              <w:snapToGrid w:val="0"/>
              <w:ind w:leftChars="-28" w:hangingChars="42" w:hanging="67"/>
              <w:jc w:val="center"/>
              <w:rPr>
                <w:rFonts w:ascii="Arial" w:eastAsia="ＭＳ Ｐゴシック" w:hAnsi="Arial"/>
                <w:color w:val="auto"/>
                <w:sz w:val="16"/>
              </w:rPr>
            </w:pPr>
            <w:r w:rsidRPr="00103E93">
              <w:rPr>
                <w:rFonts w:ascii="Arial" w:eastAsia="ＭＳ Ｐゴシック" w:hAnsi="Arial" w:hint="eastAsia"/>
                <w:color w:val="auto"/>
                <w:sz w:val="16"/>
              </w:rPr>
              <w:t>6</w:t>
            </w:r>
          </w:p>
        </w:tc>
      </w:tr>
      <w:tr w:rsidR="002D0CB1" w:rsidTr="002D0CB1">
        <w:trPr>
          <w:cantSplit/>
          <w:trHeight w:val="167"/>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1</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4681">
            <w:pPr>
              <w:pStyle w:val="1"/>
              <w:snapToGrid w:val="0"/>
              <w:jc w:val="center"/>
              <w:rPr>
                <w:rFonts w:ascii="Arial" w:eastAsia="ＭＳ Ｐゴシック" w:hAnsi="Arial"/>
                <w:color w:val="auto"/>
                <w:sz w:val="16"/>
              </w:rPr>
            </w:pPr>
            <w:r w:rsidRPr="00103E93">
              <w:rPr>
                <w:rFonts w:ascii="Arial" w:eastAsia="ＭＳ Ｐゴシック" w:hAnsi="Arial" w:hint="eastAsia"/>
                <w:color w:val="auto"/>
                <w:sz w:val="16"/>
              </w:rPr>
              <w:t>RLL</w:t>
            </w:r>
            <w:r w:rsidRPr="00103E93">
              <w:rPr>
                <w:rFonts w:ascii="Arial" w:eastAsia="ＭＳ Ｐゴシック" w:hAnsi="Arial" w:hint="eastAsia"/>
                <w:color w:val="auto"/>
                <w:sz w:val="16"/>
              </w:rPr>
              <w:t>5</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E1E0E">
            <w:pPr>
              <w:pStyle w:val="1"/>
              <w:tabs>
                <w:tab w:val="left" w:pos="709"/>
                <w:tab w:val="left" w:pos="1417"/>
              </w:tabs>
              <w:snapToGrid w:val="0"/>
              <w:rPr>
                <w:rFonts w:ascii="Arial" w:eastAsia="ＭＳ Ｐゴシック" w:hAnsi="Arial"/>
                <w:color w:val="auto"/>
                <w:sz w:val="16"/>
              </w:rPr>
            </w:pPr>
            <w:r w:rsidRPr="00103E93">
              <w:rPr>
                <w:rFonts w:ascii="Arial" w:eastAsia="ＭＳ Ｐゴシック" w:hAnsi="Arial"/>
                <w:color w:val="auto"/>
                <w:sz w:val="16"/>
              </w:rPr>
              <w:t>Lectures</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 w:val="left" w:pos="2126"/>
                <w:tab w:val="left" w:pos="2835"/>
              </w:tabs>
              <w:snapToGrid w:val="0"/>
              <w:jc w:val="both"/>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さまざまな講義について学習する。</w:t>
            </w:r>
          </w:p>
        </w:tc>
        <w:tc>
          <w:tcPr>
            <w:tcW w:w="2268"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tcMar>
              <w:top w:w="100" w:type="dxa"/>
              <w:left w:w="100" w:type="dxa"/>
              <w:bottom w:w="100" w:type="dxa"/>
              <w:right w:w="100" w:type="dxa"/>
            </w:tcMar>
            <w:vAlign w:val="center"/>
          </w:tcPr>
          <w:p w:rsidR="002D0CB1" w:rsidRPr="00D22627" w:rsidRDefault="002D0CB1" w:rsidP="00CE1E0E">
            <w:pPr>
              <w:pStyle w:val="1"/>
              <w:tabs>
                <w:tab w:val="left" w:pos="709"/>
                <w:tab w:val="left" w:pos="1417"/>
              </w:tabs>
              <w:snapToGrid w:val="0"/>
              <w:jc w:val="both"/>
              <w:rPr>
                <w:rFonts w:asciiTheme="majorEastAsia" w:eastAsiaTheme="majorEastAsia" w:hAnsiTheme="majorEastAsia"/>
                <w:color w:val="auto"/>
                <w:sz w:val="16"/>
                <w:szCs w:val="16"/>
              </w:rPr>
            </w:pPr>
          </w:p>
        </w:tc>
        <w:tc>
          <w:tcPr>
            <w:tcW w:w="3260" w:type="dxa"/>
            <w:tcBorders>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pStyle w:val="1"/>
              <w:tabs>
                <w:tab w:val="left" w:pos="709"/>
                <w:tab w:val="left" w:pos="1417"/>
                <w:tab w:val="left" w:pos="2126"/>
                <w:tab w:val="left" w:pos="2835"/>
                <w:tab w:val="left" w:pos="3543"/>
              </w:tabs>
              <w:snapToGrid w:val="0"/>
              <w:ind w:leftChars="-6" w:left="156" w:hangingChars="106" w:hanging="170"/>
              <w:jc w:val="both"/>
              <w:rPr>
                <w:rFonts w:asciiTheme="majorEastAsia" w:eastAsiaTheme="majorEastAsia" w:hAnsiTheme="majorEastAsia"/>
                <w:color w:val="auto"/>
                <w:sz w:val="16"/>
              </w:rPr>
            </w:pPr>
            <w:r w:rsidRPr="00103E93">
              <w:rPr>
                <w:rFonts w:asciiTheme="majorEastAsia" w:eastAsiaTheme="majorEastAsia" w:hAnsiTheme="majorEastAsia" w:hint="eastAsia"/>
                <w:color w:val="auto"/>
                <w:sz w:val="16"/>
              </w:rPr>
              <w:t>・</w:t>
            </w:r>
            <w:r w:rsidRPr="00103E93">
              <w:rPr>
                <w:rFonts w:asciiTheme="majorEastAsia" w:eastAsiaTheme="majorEastAsia" w:hAnsiTheme="majorEastAsia" w:hint="eastAsia"/>
                <w:color w:val="auto"/>
                <w:sz w:val="16"/>
              </w:rPr>
              <w:t>さまざまな話題に関する講義を聞き，内容を理解する。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C91E89">
            <w:pPr>
              <w:pStyle w:val="1"/>
              <w:spacing w:line="200" w:lineRule="exact"/>
              <w:jc w:val="center"/>
              <w:rPr>
                <w:rFonts w:ascii="Arial" w:eastAsia="ＭＳ Ｐゴシック" w:hAnsi="Arial"/>
                <w:color w:val="auto"/>
                <w:sz w:val="16"/>
              </w:rPr>
            </w:pPr>
            <w:r w:rsidRPr="00103E93">
              <w:rPr>
                <w:rFonts w:ascii="Arial" w:eastAsia="ＭＳ Ｐゴシック" w:hAnsi="Arial" w:hint="eastAsia"/>
                <w:color w:val="auto"/>
                <w:sz w:val="16"/>
              </w:rPr>
              <w:t>1</w:t>
            </w:r>
          </w:p>
        </w:tc>
      </w:tr>
      <w:tr w:rsidR="002D0CB1" w:rsidRPr="003E4337" w:rsidTr="002D0CB1">
        <w:trPr>
          <w:cantSplit/>
          <w:trHeight w:val="236"/>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sz w:val="16"/>
                <w:szCs w:val="16"/>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F84DFB">
            <w:pPr>
              <w:pStyle w:val="1"/>
              <w:spacing w:line="200" w:lineRule="exact"/>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2</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L8</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580536">
            <w:pPr>
              <w:pStyle w:val="1"/>
              <w:snapToGrid w:val="0"/>
              <w:rPr>
                <w:rFonts w:ascii="Arial" w:eastAsia="ＭＳ Ｐゴシック" w:hAnsi="Arial"/>
                <w:color w:val="auto"/>
                <w:sz w:val="16"/>
              </w:rPr>
            </w:pPr>
            <w:r w:rsidRPr="00103E93">
              <w:rPr>
                <w:rFonts w:ascii="Arial" w:eastAsia="ＭＳ Ｐゴシック" w:hAnsi="Arial"/>
                <w:color w:val="auto"/>
                <w:sz w:val="16"/>
              </w:rPr>
              <w:t>What a Small World!</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s>
              <w:snapToGrid w:val="0"/>
              <w:rPr>
                <w:rFonts w:asciiTheme="majorEastAsia" w:eastAsiaTheme="majorEastAsia" w:hAnsiTheme="majorEastAsia"/>
                <w:color w:val="auto"/>
                <w:sz w:val="16"/>
              </w:rPr>
            </w:pPr>
            <w:r w:rsidRPr="00D22627">
              <w:rPr>
                <w:rFonts w:asciiTheme="majorEastAsia" w:eastAsiaTheme="majorEastAsia" w:hAnsiTheme="majorEastAsia" w:hint="eastAsia"/>
                <w:color w:val="auto"/>
                <w:sz w:val="16"/>
              </w:rPr>
              <w:t>人のネットワークをたどることで世界中の人々に容易に結びつけるという理論について，筆者の批判的考察を読む。</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 w:val="left" w:pos="2126"/>
                <w:tab w:val="left" w:pos="2835"/>
              </w:tabs>
              <w:snapToGrid w:val="0"/>
              <w:jc w:val="both"/>
              <w:rPr>
                <w:rFonts w:asciiTheme="majorEastAsia" w:eastAsiaTheme="majorEastAsia" w:hAnsiTheme="majorEastAsia"/>
                <w:color w:val="auto"/>
                <w:sz w:val="16"/>
                <w:szCs w:val="16"/>
              </w:rPr>
            </w:pPr>
            <w:r w:rsidRPr="00D22627">
              <w:rPr>
                <w:rFonts w:asciiTheme="majorEastAsia" w:eastAsiaTheme="majorEastAsia" w:hAnsiTheme="majorEastAsia" w:hint="eastAsia"/>
                <w:color w:val="auto"/>
                <w:sz w:val="16"/>
                <w:szCs w:val="16"/>
              </w:rPr>
              <w:t>本文全体の構成を考える</w:t>
            </w:r>
          </w:p>
        </w:tc>
        <w:tc>
          <w:tcPr>
            <w:tcW w:w="326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D0CB1" w:rsidRPr="00103E93" w:rsidRDefault="002D0CB1" w:rsidP="00313B78">
            <w:pPr>
              <w:widowControl w:val="0"/>
              <w:autoSpaceDE w:val="0"/>
              <w:autoSpaceDN w:val="0"/>
              <w:adjustRightInd w:val="0"/>
              <w:ind w:leftChars="-6" w:left="156" w:hangingChars="106" w:hanging="170"/>
              <w:rPr>
                <w:rFonts w:asciiTheme="majorEastAsia" w:eastAsiaTheme="majorEastAsia" w:hAnsiTheme="majorEastAsia"/>
                <w:sz w:val="14"/>
                <w:lang w:eastAsia="ja-JP"/>
              </w:rPr>
            </w:pPr>
            <w:r w:rsidRPr="00103E93">
              <w:rPr>
                <w:rFonts w:asciiTheme="majorEastAsia" w:eastAsiaTheme="majorEastAsia" w:hAnsiTheme="majorEastAsia" w:cs="GothicBBBPro-Medium-90pv-RKSJ-H" w:hint="eastAsia"/>
                <w:sz w:val="16"/>
                <w:szCs w:val="16"/>
                <w:lang w:eastAsia="ja-JP"/>
              </w:rPr>
              <w:t>・</w:t>
            </w:r>
            <w:r w:rsidRPr="00103E93">
              <w:rPr>
                <w:rFonts w:asciiTheme="majorEastAsia" w:eastAsiaTheme="majorEastAsia" w:hAnsiTheme="majorEastAsia" w:cs="GothicBBBPro-Medium-90pv-RKSJ-H" w:hint="eastAsia"/>
                <w:sz w:val="16"/>
                <w:szCs w:val="16"/>
                <w:lang w:eastAsia="ja-JP"/>
              </w:rPr>
              <w:t>パーティーでの人間関係に関する対話を聞き，内容を理解する。</w:t>
            </w: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A62384" w:rsidP="00C91E89">
            <w:pPr>
              <w:pStyle w:val="1"/>
              <w:tabs>
                <w:tab w:val="left" w:pos="709"/>
                <w:tab w:val="left" w:pos="1417"/>
                <w:tab w:val="left" w:pos="2126"/>
                <w:tab w:val="left" w:pos="2835"/>
                <w:tab w:val="left" w:pos="3543"/>
              </w:tabs>
              <w:snapToGrid w:val="0"/>
              <w:ind w:leftChars="-28" w:hangingChars="42" w:hanging="67"/>
              <w:jc w:val="center"/>
              <w:rPr>
                <w:rFonts w:ascii="Arial" w:eastAsia="ＭＳ Ｐゴシック" w:hAnsi="Arial"/>
                <w:color w:val="auto"/>
                <w:sz w:val="16"/>
              </w:rPr>
            </w:pPr>
            <w:r w:rsidRPr="00103E93">
              <w:rPr>
                <w:rFonts w:ascii="Arial" w:eastAsia="ＭＳ Ｐゴシック" w:hAnsi="Arial" w:hint="eastAsia"/>
                <w:color w:val="auto"/>
                <w:sz w:val="16"/>
              </w:rPr>
              <w:t>6</w:t>
            </w:r>
          </w:p>
        </w:tc>
      </w:tr>
      <w:tr w:rsidR="002D0CB1" w:rsidRPr="003E4337" w:rsidTr="002D0CB1">
        <w:trPr>
          <w:cantSplit/>
          <w:trHeight w:val="262"/>
        </w:trPr>
        <w:tc>
          <w:tcPr>
            <w:tcW w:w="701" w:type="dxa"/>
            <w:vMerge/>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pacing w:line="200" w:lineRule="exact"/>
              <w:jc w:val="center"/>
              <w:rPr>
                <w:rFonts w:ascii="Arial" w:eastAsia="ＭＳ Ｐゴシック" w:hAnsi="Arial"/>
                <w:color w:val="auto"/>
              </w:rPr>
            </w:pPr>
          </w:p>
        </w:tc>
        <w:tc>
          <w:tcPr>
            <w:tcW w:w="42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F84DFB">
            <w:pPr>
              <w:pStyle w:val="1"/>
              <w:spacing w:line="200" w:lineRule="exact"/>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2</w:t>
            </w:r>
          </w:p>
        </w:tc>
        <w:tc>
          <w:tcPr>
            <w:tcW w:w="7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8D3F95">
            <w:pPr>
              <w:pStyle w:val="1"/>
              <w:snapToGrid w:val="0"/>
              <w:jc w:val="center"/>
              <w:rPr>
                <w:rFonts w:ascii="Arial" w:eastAsia="ＭＳ Ｐゴシック" w:hAnsi="Arial"/>
                <w:color w:val="auto"/>
                <w:sz w:val="16"/>
                <w:szCs w:val="16"/>
              </w:rPr>
            </w:pPr>
            <w:r w:rsidRPr="00103E93">
              <w:rPr>
                <w:rFonts w:ascii="Arial" w:eastAsia="ＭＳ Ｐゴシック" w:hAnsi="Arial" w:hint="eastAsia"/>
                <w:color w:val="auto"/>
                <w:sz w:val="16"/>
                <w:szCs w:val="16"/>
              </w:rPr>
              <w:t>R</w:t>
            </w:r>
          </w:p>
        </w:tc>
        <w:tc>
          <w:tcPr>
            <w:tcW w:w="2693"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2D0CB1" w:rsidP="00580536">
            <w:pPr>
              <w:pStyle w:val="1"/>
              <w:snapToGrid w:val="0"/>
              <w:rPr>
                <w:rFonts w:ascii="Arial" w:eastAsia="ＭＳ Ｐゴシック" w:hAnsi="Arial"/>
                <w:color w:val="auto"/>
                <w:sz w:val="16"/>
              </w:rPr>
            </w:pPr>
            <w:r w:rsidRPr="00103E93">
              <w:rPr>
                <w:rFonts w:ascii="Arial" w:eastAsia="ＭＳ Ｐゴシック" w:hAnsi="Arial"/>
                <w:color w:val="auto"/>
                <w:sz w:val="16"/>
              </w:rPr>
              <w:t>Long Walk to Forever</w:t>
            </w:r>
          </w:p>
        </w:tc>
        <w:tc>
          <w:tcPr>
            <w:tcW w:w="382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8E6D23" w:rsidRDefault="008E6D23" w:rsidP="008E6D23">
            <w:pPr>
              <w:pStyle w:val="1"/>
              <w:tabs>
                <w:tab w:val="left" w:pos="709"/>
                <w:tab w:val="left" w:pos="1417"/>
              </w:tabs>
              <w:snapToGrid w:val="0"/>
              <w:rPr>
                <w:rFonts w:asciiTheme="majorEastAsia" w:eastAsiaTheme="majorEastAsia" w:hAnsiTheme="majorEastAsia"/>
                <w:color w:val="auto"/>
                <w:sz w:val="16"/>
              </w:rPr>
            </w:pPr>
            <w:r w:rsidRPr="008E6D23">
              <w:rPr>
                <w:rFonts w:asciiTheme="majorEastAsia" w:eastAsiaTheme="majorEastAsia" w:hAnsiTheme="majorEastAsia" w:hint="eastAsia"/>
                <w:color w:val="auto"/>
                <w:sz w:val="16"/>
              </w:rPr>
              <w:t>結婚を間近に控えたキャサリンを幼なじみのニュートが訪ね，二人は散歩へ出る。</w:t>
            </w:r>
            <w:bookmarkStart w:id="0" w:name="_GoBack"/>
            <w:bookmarkEnd w:id="0"/>
            <w:r>
              <w:rPr>
                <w:rFonts w:asciiTheme="majorEastAsia" w:eastAsiaTheme="majorEastAsia" w:hAnsiTheme="majorEastAsia" w:hint="eastAsia"/>
                <w:color w:val="auto"/>
                <w:sz w:val="16"/>
              </w:rPr>
              <w:t>二人</w:t>
            </w:r>
            <w:r>
              <w:rPr>
                <w:rFonts w:asciiTheme="majorEastAsia" w:eastAsiaTheme="majorEastAsia" w:hAnsiTheme="majorEastAsia" w:hint="eastAsia"/>
                <w:color w:val="auto"/>
                <w:sz w:val="16"/>
              </w:rPr>
              <w:t>の心理の変化を読み取る。</w:t>
            </w:r>
          </w:p>
        </w:tc>
        <w:tc>
          <w:tcPr>
            <w:tcW w:w="2268"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tcMar>
              <w:top w:w="100" w:type="dxa"/>
              <w:left w:w="100" w:type="dxa"/>
              <w:bottom w:w="100" w:type="dxa"/>
              <w:right w:w="100" w:type="dxa"/>
            </w:tcMar>
            <w:vAlign w:val="center"/>
          </w:tcPr>
          <w:p w:rsidR="002D0CB1" w:rsidRPr="00D22627" w:rsidRDefault="002D0CB1" w:rsidP="00F84DFB">
            <w:pPr>
              <w:pStyle w:val="1"/>
              <w:tabs>
                <w:tab w:val="left" w:pos="709"/>
                <w:tab w:val="left" w:pos="1417"/>
                <w:tab w:val="left" w:pos="2126"/>
                <w:tab w:val="left" w:pos="2835"/>
              </w:tabs>
              <w:snapToGrid w:val="0"/>
              <w:jc w:val="both"/>
              <w:rPr>
                <w:rFonts w:asciiTheme="majorEastAsia" w:eastAsiaTheme="majorEastAsia" w:hAnsiTheme="majorEastAsia"/>
                <w:color w:val="auto"/>
                <w:sz w:val="16"/>
                <w:szCs w:val="16"/>
              </w:rPr>
            </w:pPr>
          </w:p>
        </w:tc>
        <w:tc>
          <w:tcPr>
            <w:tcW w:w="3260"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313B78">
            <w:pPr>
              <w:pStyle w:val="1"/>
              <w:tabs>
                <w:tab w:val="left" w:pos="709"/>
                <w:tab w:val="left" w:pos="1417"/>
              </w:tabs>
              <w:snapToGrid w:val="0"/>
              <w:ind w:leftChars="-6" w:left="-6" w:hangingChars="6" w:hanging="8"/>
              <w:jc w:val="both"/>
              <w:rPr>
                <w:rFonts w:asciiTheme="majorEastAsia" w:eastAsiaTheme="majorEastAsia" w:hAnsiTheme="majorEastAsia"/>
                <w:color w:val="auto"/>
                <w:sz w:val="14"/>
              </w:rPr>
            </w:pPr>
          </w:p>
        </w:tc>
        <w:tc>
          <w:tcPr>
            <w:tcW w:w="3685" w:type="dxa"/>
            <w:tcBorders>
              <w:top w:val="single" w:sz="2" w:space="0" w:color="000000"/>
              <w:left w:val="single" w:sz="2" w:space="0" w:color="000000"/>
              <w:bottom w:val="single" w:sz="2" w:space="0" w:color="000000"/>
              <w:right w:val="single" w:sz="2" w:space="0" w:color="000000"/>
              <w:tr2bl w:val="single" w:sz="2" w:space="0" w:color="000000"/>
            </w:tcBorders>
            <w:shd w:val="clear" w:color="auto" w:fill="FFFFFF"/>
            <w:vAlign w:val="center"/>
          </w:tcPr>
          <w:p w:rsidR="002D0CB1" w:rsidRPr="00103E93" w:rsidRDefault="002D0CB1" w:rsidP="00C91E89">
            <w:pPr>
              <w:pStyle w:val="1"/>
              <w:tabs>
                <w:tab w:val="left" w:pos="709"/>
                <w:tab w:val="left" w:pos="1417"/>
                <w:tab w:val="left" w:pos="2126"/>
                <w:tab w:val="left" w:pos="2835"/>
                <w:tab w:val="left" w:pos="3543"/>
              </w:tabs>
              <w:snapToGrid w:val="0"/>
              <w:jc w:val="both"/>
              <w:rPr>
                <w:rFonts w:asciiTheme="majorEastAsia" w:eastAsiaTheme="majorEastAsia" w:hAnsiTheme="majorEastAsia"/>
                <w:color w:val="auto"/>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2D0CB1" w:rsidRPr="00103E93" w:rsidRDefault="00A62384" w:rsidP="00C91E89">
            <w:pPr>
              <w:pStyle w:val="1"/>
              <w:tabs>
                <w:tab w:val="left" w:pos="709"/>
                <w:tab w:val="left" w:pos="1417"/>
                <w:tab w:val="left" w:pos="2126"/>
                <w:tab w:val="left" w:pos="2835"/>
                <w:tab w:val="left" w:pos="3543"/>
              </w:tabs>
              <w:snapToGrid w:val="0"/>
              <w:ind w:leftChars="-28" w:hangingChars="42" w:hanging="67"/>
              <w:jc w:val="center"/>
              <w:rPr>
                <w:rFonts w:ascii="Arial" w:eastAsia="ＭＳ Ｐゴシック" w:hAnsi="Arial"/>
                <w:color w:val="auto"/>
                <w:sz w:val="16"/>
              </w:rPr>
            </w:pPr>
            <w:r w:rsidRPr="00103E93">
              <w:rPr>
                <w:rFonts w:ascii="Arial" w:eastAsia="ＭＳ Ｐゴシック" w:hAnsi="Arial" w:hint="eastAsia"/>
                <w:color w:val="auto"/>
                <w:sz w:val="16"/>
              </w:rPr>
              <w:t>12</w:t>
            </w:r>
          </w:p>
        </w:tc>
      </w:tr>
    </w:tbl>
    <w:p w:rsidR="00145200" w:rsidRPr="00620F66" w:rsidRDefault="00145200" w:rsidP="00D06A1F">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imes New Roman" w:eastAsiaTheme="minorEastAsia" w:hAnsi="Times New Roman"/>
          <w:color w:val="auto"/>
          <w:sz w:val="20"/>
          <w:lang w:bidi="x-none"/>
        </w:rPr>
      </w:pPr>
    </w:p>
    <w:sectPr w:rsidR="00145200" w:rsidRPr="00620F66" w:rsidSect="00511440">
      <w:pgSz w:w="20636" w:h="14570" w:orient="landscape" w:code="12"/>
      <w:pgMar w:top="1440" w:right="1080" w:bottom="1440" w:left="1080" w:header="709"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5AE" w:rsidRDefault="009425AE" w:rsidP="00BF492B">
      <w:r>
        <w:separator/>
      </w:r>
    </w:p>
  </w:endnote>
  <w:endnote w:type="continuationSeparator" w:id="0">
    <w:p w:rsidR="009425AE" w:rsidRDefault="009425AE"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ヒラギノ角ゴ Pro W3">
    <w:altName w:val="ＭＳ 明朝"/>
    <w:charset w:val="80"/>
    <w:family w:val="auto"/>
    <w:pitch w:val="variable"/>
    <w:sig w:usb0="00000000" w:usb1="00000000" w:usb2="07040001" w:usb3="00000000" w:csb0="00020000" w:csb1="00000000"/>
  </w:font>
  <w:font w:name="Arial Black">
    <w:panose1 w:val="020B0A040201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GothicBBBPro-Medium-90pv-RKSJ-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5AE" w:rsidRDefault="009425AE" w:rsidP="00BF492B">
      <w:r>
        <w:separator/>
      </w:r>
    </w:p>
  </w:footnote>
  <w:footnote w:type="continuationSeparator" w:id="0">
    <w:p w:rsidR="009425AE" w:rsidRDefault="009425AE" w:rsidP="00BF49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653E9"/>
    <w:rsid w:val="000D2B06"/>
    <w:rsid w:val="00103E93"/>
    <w:rsid w:val="0010762D"/>
    <w:rsid w:val="001407C4"/>
    <w:rsid w:val="00145200"/>
    <w:rsid w:val="00230AF3"/>
    <w:rsid w:val="0025269B"/>
    <w:rsid w:val="00255149"/>
    <w:rsid w:val="0028394E"/>
    <w:rsid w:val="002B0B10"/>
    <w:rsid w:val="002D0CB1"/>
    <w:rsid w:val="002E7361"/>
    <w:rsid w:val="002F0336"/>
    <w:rsid w:val="002F2AED"/>
    <w:rsid w:val="00313B78"/>
    <w:rsid w:val="003C0C8B"/>
    <w:rsid w:val="003D32C1"/>
    <w:rsid w:val="003E4337"/>
    <w:rsid w:val="00403698"/>
    <w:rsid w:val="004361D9"/>
    <w:rsid w:val="0046053A"/>
    <w:rsid w:val="00475536"/>
    <w:rsid w:val="004C22D3"/>
    <w:rsid w:val="00511440"/>
    <w:rsid w:val="00527191"/>
    <w:rsid w:val="00543022"/>
    <w:rsid w:val="005674C0"/>
    <w:rsid w:val="00580536"/>
    <w:rsid w:val="005A3556"/>
    <w:rsid w:val="005B694A"/>
    <w:rsid w:val="005E4F46"/>
    <w:rsid w:val="00620F66"/>
    <w:rsid w:val="00661813"/>
    <w:rsid w:val="006771E9"/>
    <w:rsid w:val="00682C30"/>
    <w:rsid w:val="006852EE"/>
    <w:rsid w:val="006B3CF2"/>
    <w:rsid w:val="006E2881"/>
    <w:rsid w:val="00702C2C"/>
    <w:rsid w:val="007601F0"/>
    <w:rsid w:val="00784278"/>
    <w:rsid w:val="007868FE"/>
    <w:rsid w:val="007B339F"/>
    <w:rsid w:val="007F2909"/>
    <w:rsid w:val="007F3E62"/>
    <w:rsid w:val="007F750D"/>
    <w:rsid w:val="0082479B"/>
    <w:rsid w:val="008E6D23"/>
    <w:rsid w:val="009425AE"/>
    <w:rsid w:val="009525F8"/>
    <w:rsid w:val="009979B3"/>
    <w:rsid w:val="009F721A"/>
    <w:rsid w:val="00A04BF2"/>
    <w:rsid w:val="00A62384"/>
    <w:rsid w:val="00A80D55"/>
    <w:rsid w:val="00B317B9"/>
    <w:rsid w:val="00B31BE5"/>
    <w:rsid w:val="00BB2F29"/>
    <w:rsid w:val="00BD7134"/>
    <w:rsid w:val="00BE6EF9"/>
    <w:rsid w:val="00BF492B"/>
    <w:rsid w:val="00C666B9"/>
    <w:rsid w:val="00C91E89"/>
    <w:rsid w:val="00CB5BC4"/>
    <w:rsid w:val="00CE4681"/>
    <w:rsid w:val="00D06A1F"/>
    <w:rsid w:val="00D22627"/>
    <w:rsid w:val="00D52F1E"/>
    <w:rsid w:val="00DB6CC2"/>
    <w:rsid w:val="00DD7610"/>
    <w:rsid w:val="00DF603E"/>
    <w:rsid w:val="00E06D1D"/>
    <w:rsid w:val="00E1051F"/>
    <w:rsid w:val="00E405D0"/>
    <w:rsid w:val="00E5017E"/>
    <w:rsid w:val="00F84DFB"/>
    <w:rsid w:val="00FC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03A66-C28D-4327-93E0-B38EB02CC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2</Pages>
  <Words>399</Words>
  <Characters>2276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2018-12-10T01:54:00Z</cp:lastPrinted>
  <dcterms:created xsi:type="dcterms:W3CDTF">2016-02-02T08:01:00Z</dcterms:created>
  <dcterms:modified xsi:type="dcterms:W3CDTF">2018-12-10T02:22:00Z</dcterms:modified>
</cp:coreProperties>
</file>