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200" w:rsidRPr="00403698" w:rsidRDefault="007601F0" w:rsidP="00391F81">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s>
        <w:rPr>
          <w:rFonts w:ascii="Arial Black" w:eastAsiaTheme="minorEastAsia" w:hAnsi="Arial Black"/>
        </w:rPr>
      </w:pPr>
      <w:r w:rsidRPr="00701C3E">
        <w:rPr>
          <w:rFonts w:ascii="Arial" w:eastAsiaTheme="minorEastAsia" w:hAnsi="Arial" w:cs="Arial"/>
          <w:b/>
        </w:rPr>
        <w:t>PRO-VISION</w:t>
      </w:r>
      <w:r w:rsidR="00145200" w:rsidRPr="00701C3E">
        <w:rPr>
          <w:rFonts w:ascii="Arial" w:hAnsi="Arial" w:cs="Arial"/>
          <w:b/>
        </w:rPr>
        <w:t xml:space="preserve"> English Communication I</w:t>
      </w:r>
      <w:r w:rsidR="000439C6">
        <w:rPr>
          <w:rFonts w:ascii="Arial" w:hAnsi="Arial" w:cs="Arial" w:hint="eastAsia"/>
          <w:b/>
        </w:rPr>
        <w:t>I</w:t>
      </w:r>
      <w:r w:rsidR="00C91DF9">
        <w:rPr>
          <w:rFonts w:ascii="Arial" w:hAnsi="Arial" w:cs="Arial" w:hint="eastAsia"/>
          <w:b/>
        </w:rPr>
        <w:t xml:space="preserve"> </w:t>
      </w:r>
      <w:r w:rsidR="00C91DF9" w:rsidRPr="00C91DF9">
        <w:rPr>
          <w:rFonts w:ascii="Arial" w:hAnsi="Arial" w:cs="Arial" w:hint="eastAsia"/>
          <w:b/>
          <w:sz w:val="18"/>
          <w:szCs w:val="18"/>
        </w:rPr>
        <w:t>New Edition</w:t>
      </w:r>
      <w:r w:rsidR="00145200" w:rsidRPr="00145200">
        <w:rPr>
          <w:rFonts w:ascii="Arial Black" w:hAnsi="Arial Black"/>
        </w:rPr>
        <w:t xml:space="preserve">　</w:t>
      </w:r>
      <w:r w:rsidR="00145200" w:rsidRPr="00BD7134">
        <w:rPr>
          <w:rFonts w:ascii="ＭＳ Ｐゴシック" w:eastAsia="ＭＳ Ｐゴシック" w:hAnsi="ＭＳ Ｐゴシック"/>
          <w:b/>
        </w:rPr>
        <w:t>年間</w:t>
      </w:r>
      <w:r>
        <w:rPr>
          <w:rFonts w:ascii="ＭＳ Ｐゴシック" w:eastAsia="ＭＳ Ｐゴシック" w:hAnsi="ＭＳ Ｐゴシック" w:hint="eastAsia"/>
          <w:b/>
        </w:rPr>
        <w:t>指導計画</w:t>
      </w:r>
      <w:r>
        <w:rPr>
          <w:rFonts w:ascii="ＭＳ Ｐゴシック" w:eastAsia="ＭＳ Ｐゴシック" w:hAnsi="ＭＳ Ｐゴシック"/>
          <w:b/>
        </w:rPr>
        <w:t>案</w:t>
      </w:r>
    </w:p>
    <w:p w:rsidR="00145200" w:rsidRPr="00E1051F" w:rsidRDefault="00145200" w:rsidP="00230AF3">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s>
        <w:wordWrap w:val="0"/>
        <w:ind w:right="90"/>
        <w:jc w:val="right"/>
        <w:rPr>
          <w:rFonts w:ascii="Century" w:eastAsia="Arial Unicode MS" w:hAnsi="Century" w:cs="Arial Unicode MS"/>
          <w:sz w:val="18"/>
        </w:rPr>
      </w:pPr>
    </w:p>
    <w:tbl>
      <w:tblPr>
        <w:tblW w:w="18646" w:type="dxa"/>
        <w:tblInd w:w="108" w:type="dxa"/>
        <w:shd w:val="clear" w:color="auto" w:fill="FFFFFF"/>
        <w:tblLayout w:type="fixed"/>
        <w:tblLook w:val="0000" w:firstRow="0" w:lastRow="0" w:firstColumn="0" w:lastColumn="0" w:noHBand="0" w:noVBand="0"/>
      </w:tblPr>
      <w:tblGrid>
        <w:gridCol w:w="838"/>
        <w:gridCol w:w="567"/>
        <w:gridCol w:w="567"/>
        <w:gridCol w:w="1989"/>
        <w:gridCol w:w="5377"/>
        <w:gridCol w:w="3354"/>
        <w:gridCol w:w="2552"/>
        <w:gridCol w:w="2551"/>
        <w:gridCol w:w="851"/>
      </w:tblGrid>
      <w:tr w:rsidR="00EE4E98" w:rsidTr="00016547">
        <w:trPr>
          <w:cantSplit/>
          <w:trHeight w:val="20"/>
        </w:trPr>
        <w:tc>
          <w:tcPr>
            <w:tcW w:w="838" w:type="dxa"/>
            <w:vMerge w:val="restart"/>
            <w:tcBorders>
              <w:top w:val="single" w:sz="2" w:space="0" w:color="000000"/>
              <w:left w:val="single" w:sz="2" w:space="0" w:color="000000"/>
              <w:right w:val="single" w:sz="4" w:space="0" w:color="auto"/>
            </w:tcBorders>
            <w:shd w:val="clear" w:color="auto" w:fill="FFFFFF"/>
            <w:tcMar>
              <w:top w:w="100" w:type="dxa"/>
              <w:left w:w="100" w:type="dxa"/>
              <w:bottom w:w="100" w:type="dxa"/>
              <w:right w:w="100" w:type="dxa"/>
            </w:tcMar>
            <w:vAlign w:val="center"/>
          </w:tcPr>
          <w:p w:rsidR="00BF492B" w:rsidRPr="00AE3CED" w:rsidRDefault="00BF492B" w:rsidP="00632144">
            <w:pPr>
              <w:pStyle w:val="1"/>
              <w:spacing w:line="180" w:lineRule="exact"/>
              <w:jc w:val="center"/>
              <w:rPr>
                <w:rFonts w:ascii="ＭＳ Ｐゴシック" w:eastAsia="ＭＳ Ｐゴシック" w:hAnsi="ＭＳ Ｐゴシック"/>
                <w:sz w:val="16"/>
                <w:szCs w:val="16"/>
              </w:rPr>
            </w:pPr>
            <w:r w:rsidRPr="00AE3CED">
              <w:rPr>
                <w:rFonts w:ascii="ＭＳ Ｐゴシック" w:eastAsia="ＭＳ Ｐゴシック" w:hAnsi="ＭＳ Ｐゴシック"/>
                <w:sz w:val="16"/>
                <w:szCs w:val="16"/>
              </w:rPr>
              <w:t>学期</w:t>
            </w:r>
          </w:p>
        </w:tc>
        <w:tc>
          <w:tcPr>
            <w:tcW w:w="567" w:type="dxa"/>
            <w:vMerge w:val="restart"/>
            <w:tcBorders>
              <w:top w:val="single" w:sz="2" w:space="0" w:color="000000"/>
              <w:left w:val="single" w:sz="4" w:space="0" w:color="auto"/>
              <w:right w:val="single" w:sz="4" w:space="0" w:color="auto"/>
            </w:tcBorders>
            <w:shd w:val="clear" w:color="auto" w:fill="FFFFFF"/>
            <w:tcMar>
              <w:top w:w="100" w:type="dxa"/>
              <w:left w:w="100" w:type="dxa"/>
              <w:bottom w:w="100" w:type="dxa"/>
              <w:right w:w="100" w:type="dxa"/>
            </w:tcMar>
            <w:vAlign w:val="center"/>
          </w:tcPr>
          <w:p w:rsidR="00BF492B" w:rsidRPr="00AE3CED" w:rsidRDefault="00BF492B" w:rsidP="00E1051F">
            <w:pPr>
              <w:pStyle w:val="1"/>
              <w:spacing w:line="200" w:lineRule="exact"/>
              <w:jc w:val="center"/>
              <w:rPr>
                <w:rFonts w:ascii="ＭＳ Ｐゴシック" w:eastAsia="ＭＳ Ｐゴシック" w:hAnsi="ＭＳ Ｐゴシック"/>
                <w:sz w:val="16"/>
                <w:szCs w:val="16"/>
              </w:rPr>
            </w:pPr>
            <w:r w:rsidRPr="00AE3CED">
              <w:rPr>
                <w:rFonts w:ascii="ＭＳ Ｐゴシック" w:eastAsia="ＭＳ Ｐゴシック" w:hAnsi="ＭＳ Ｐゴシック"/>
                <w:sz w:val="16"/>
                <w:szCs w:val="16"/>
              </w:rPr>
              <w:t>月</w:t>
            </w:r>
          </w:p>
        </w:tc>
        <w:tc>
          <w:tcPr>
            <w:tcW w:w="567" w:type="dxa"/>
            <w:vMerge w:val="restart"/>
            <w:tcBorders>
              <w:top w:val="single" w:sz="2" w:space="0" w:color="000000"/>
              <w:left w:val="single" w:sz="4" w:space="0" w:color="auto"/>
              <w:right w:val="single" w:sz="4" w:space="0" w:color="auto"/>
            </w:tcBorders>
            <w:shd w:val="clear" w:color="auto" w:fill="FFFFFF"/>
            <w:tcMar>
              <w:top w:w="100" w:type="dxa"/>
              <w:left w:w="100" w:type="dxa"/>
              <w:bottom w:w="100" w:type="dxa"/>
              <w:right w:w="100" w:type="dxa"/>
            </w:tcMar>
            <w:vAlign w:val="center"/>
          </w:tcPr>
          <w:p w:rsidR="00BF492B" w:rsidRPr="00AE3CED" w:rsidRDefault="00BF492B" w:rsidP="00E1051F">
            <w:pPr>
              <w:pStyle w:val="1"/>
              <w:spacing w:line="200" w:lineRule="exact"/>
              <w:jc w:val="center"/>
              <w:rPr>
                <w:rFonts w:ascii="ＭＳ Ｐゴシック" w:eastAsia="ＭＳ Ｐゴシック" w:hAnsi="ＭＳ Ｐゴシック"/>
                <w:sz w:val="16"/>
                <w:szCs w:val="16"/>
              </w:rPr>
            </w:pPr>
            <w:r w:rsidRPr="00AE3CED">
              <w:rPr>
                <w:rFonts w:ascii="ＭＳ Ｐゴシック" w:eastAsia="ＭＳ Ｐゴシック" w:hAnsi="ＭＳ Ｐゴシック"/>
                <w:sz w:val="16"/>
                <w:szCs w:val="16"/>
              </w:rPr>
              <w:t>課</w:t>
            </w:r>
          </w:p>
        </w:tc>
        <w:tc>
          <w:tcPr>
            <w:tcW w:w="1989" w:type="dxa"/>
            <w:vMerge w:val="restart"/>
            <w:tcBorders>
              <w:top w:val="single" w:sz="2" w:space="0" w:color="000000"/>
              <w:left w:val="single" w:sz="4" w:space="0" w:color="auto"/>
              <w:right w:val="single" w:sz="2" w:space="0" w:color="000000"/>
            </w:tcBorders>
            <w:shd w:val="clear" w:color="auto" w:fill="FFFFFF"/>
            <w:tcMar>
              <w:top w:w="100" w:type="dxa"/>
              <w:left w:w="100" w:type="dxa"/>
              <w:bottom w:w="100" w:type="dxa"/>
              <w:right w:w="100" w:type="dxa"/>
            </w:tcMar>
            <w:vAlign w:val="center"/>
          </w:tcPr>
          <w:p w:rsidR="00BF492B" w:rsidRPr="00AE3CED" w:rsidRDefault="00BF492B" w:rsidP="00E1051F">
            <w:pPr>
              <w:pStyle w:val="1"/>
              <w:tabs>
                <w:tab w:val="left" w:pos="709"/>
                <w:tab w:val="left" w:pos="1417"/>
              </w:tabs>
              <w:spacing w:line="200" w:lineRule="exact"/>
              <w:jc w:val="center"/>
              <w:rPr>
                <w:rFonts w:ascii="ＭＳ Ｐゴシック" w:eastAsia="ＭＳ Ｐゴシック" w:hAnsi="ＭＳ Ｐゴシック"/>
                <w:sz w:val="16"/>
                <w:szCs w:val="16"/>
              </w:rPr>
            </w:pPr>
            <w:r w:rsidRPr="00AE3CED">
              <w:rPr>
                <w:rFonts w:ascii="ＭＳ Ｐゴシック" w:eastAsia="ＭＳ Ｐゴシック" w:hAnsi="ＭＳ Ｐゴシック"/>
                <w:sz w:val="16"/>
                <w:szCs w:val="16"/>
              </w:rPr>
              <w:t>タイトル</w:t>
            </w:r>
          </w:p>
        </w:tc>
        <w:tc>
          <w:tcPr>
            <w:tcW w:w="8731" w:type="dxa"/>
            <w:gridSpan w:val="2"/>
            <w:tcBorders>
              <w:top w:val="single" w:sz="2" w:space="0" w:color="000000"/>
              <w:left w:val="single" w:sz="2" w:space="0" w:color="000000"/>
              <w:bottom w:val="single" w:sz="4" w:space="0" w:color="auto"/>
              <w:right w:val="single" w:sz="2" w:space="0" w:color="000000"/>
            </w:tcBorders>
            <w:shd w:val="clear" w:color="auto" w:fill="FFFFFF"/>
            <w:tcMar>
              <w:top w:w="100" w:type="dxa"/>
              <w:left w:w="100" w:type="dxa"/>
              <w:bottom w:w="100" w:type="dxa"/>
              <w:right w:w="100" w:type="dxa"/>
            </w:tcMar>
            <w:vAlign w:val="center"/>
          </w:tcPr>
          <w:p w:rsidR="00BF492B" w:rsidRPr="00AE3CED" w:rsidRDefault="00BF492B" w:rsidP="00E1051F">
            <w:pPr>
              <w:pStyle w:val="1"/>
              <w:tabs>
                <w:tab w:val="left" w:pos="709"/>
                <w:tab w:val="left" w:pos="1417"/>
              </w:tabs>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hint="eastAsia"/>
                <w:sz w:val="20"/>
              </w:rPr>
              <w:t>Reading</w:t>
            </w:r>
          </w:p>
        </w:tc>
        <w:tc>
          <w:tcPr>
            <w:tcW w:w="2552" w:type="dxa"/>
            <w:tcBorders>
              <w:top w:val="single" w:sz="2" w:space="0" w:color="000000"/>
              <w:left w:val="single" w:sz="2" w:space="0" w:color="000000"/>
              <w:right w:val="single" w:sz="2" w:space="0" w:color="000000"/>
            </w:tcBorders>
            <w:shd w:val="clear" w:color="auto" w:fill="FFFFFF"/>
            <w:vAlign w:val="center"/>
          </w:tcPr>
          <w:p w:rsidR="00BF492B" w:rsidRPr="00AE3CED" w:rsidRDefault="00BF492B" w:rsidP="0025269B">
            <w:pPr>
              <w:pStyle w:val="1"/>
              <w:tabs>
                <w:tab w:val="left" w:pos="709"/>
                <w:tab w:val="left" w:pos="1417"/>
                <w:tab w:val="left" w:pos="2126"/>
                <w:tab w:val="left" w:pos="2835"/>
                <w:tab w:val="left" w:pos="3543"/>
              </w:tabs>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hint="eastAsia"/>
                <w:sz w:val="20"/>
              </w:rPr>
              <w:t>Listening</w:t>
            </w:r>
          </w:p>
        </w:tc>
        <w:tc>
          <w:tcPr>
            <w:tcW w:w="2551" w:type="dxa"/>
            <w:tcBorders>
              <w:top w:val="single" w:sz="2" w:space="0" w:color="000000"/>
              <w:left w:val="single" w:sz="2" w:space="0" w:color="000000"/>
              <w:right w:val="single" w:sz="2" w:space="0" w:color="000000"/>
            </w:tcBorders>
            <w:shd w:val="clear" w:color="auto" w:fill="FFFFFF"/>
            <w:vAlign w:val="center"/>
          </w:tcPr>
          <w:p w:rsidR="00BF492B" w:rsidRPr="00AE3CED" w:rsidRDefault="00BF492B" w:rsidP="0025269B">
            <w:pPr>
              <w:pStyle w:val="1"/>
              <w:tabs>
                <w:tab w:val="left" w:pos="709"/>
                <w:tab w:val="left" w:pos="1417"/>
                <w:tab w:val="left" w:pos="2126"/>
                <w:tab w:val="left" w:pos="2835"/>
                <w:tab w:val="left" w:pos="3543"/>
              </w:tabs>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hint="eastAsia"/>
                <w:sz w:val="20"/>
              </w:rPr>
              <w:t>Writing / Speaking</w:t>
            </w:r>
          </w:p>
        </w:tc>
        <w:tc>
          <w:tcPr>
            <w:tcW w:w="851" w:type="dxa"/>
            <w:tcBorders>
              <w:top w:val="single" w:sz="2" w:space="0" w:color="000000"/>
              <w:left w:val="single" w:sz="2" w:space="0" w:color="000000"/>
              <w:right w:val="single" w:sz="2" w:space="0" w:color="000000"/>
            </w:tcBorders>
            <w:shd w:val="clear" w:color="auto" w:fill="FFFFFF"/>
            <w:tcMar>
              <w:top w:w="100" w:type="dxa"/>
              <w:left w:w="100" w:type="dxa"/>
              <w:bottom w:w="100" w:type="dxa"/>
              <w:right w:w="100" w:type="dxa"/>
            </w:tcMar>
            <w:vAlign w:val="center"/>
          </w:tcPr>
          <w:p w:rsidR="00BF492B" w:rsidRPr="00AE3CED" w:rsidRDefault="00BF492B" w:rsidP="007F750D">
            <w:pPr>
              <w:pStyle w:val="1"/>
              <w:spacing w:line="180" w:lineRule="exact"/>
              <w:jc w:val="center"/>
              <w:rPr>
                <w:rFonts w:ascii="ＭＳ Ｐゴシック" w:eastAsia="ＭＳ Ｐゴシック" w:hAnsi="ＭＳ Ｐゴシック"/>
                <w:sz w:val="16"/>
                <w:szCs w:val="16"/>
              </w:rPr>
            </w:pPr>
            <w:r w:rsidRPr="00AE3CED">
              <w:rPr>
                <w:rFonts w:ascii="ＭＳ Ｐゴシック" w:eastAsia="ＭＳ Ｐゴシック" w:hAnsi="ＭＳ Ｐゴシック"/>
                <w:sz w:val="16"/>
                <w:szCs w:val="16"/>
              </w:rPr>
              <w:t>配当時間</w:t>
            </w:r>
          </w:p>
        </w:tc>
      </w:tr>
      <w:tr w:rsidR="00EE4E98" w:rsidTr="00016547">
        <w:trPr>
          <w:cantSplit/>
          <w:trHeight w:val="113"/>
        </w:trPr>
        <w:tc>
          <w:tcPr>
            <w:tcW w:w="838" w:type="dxa"/>
            <w:vMerge/>
            <w:tcBorders>
              <w:left w:val="single" w:sz="2" w:space="0" w:color="000000"/>
              <w:bottom w:val="single" w:sz="2" w:space="0" w:color="000000"/>
              <w:right w:val="single" w:sz="4" w:space="0" w:color="auto"/>
            </w:tcBorders>
            <w:shd w:val="clear" w:color="auto" w:fill="FFFFFF"/>
            <w:tcMar>
              <w:top w:w="100" w:type="dxa"/>
              <w:left w:w="100" w:type="dxa"/>
              <w:bottom w:w="100" w:type="dxa"/>
              <w:right w:w="100" w:type="dxa"/>
            </w:tcMar>
          </w:tcPr>
          <w:p w:rsidR="00BF492B" w:rsidRPr="00AE3CED" w:rsidRDefault="00BF492B" w:rsidP="007F750D">
            <w:pPr>
              <w:pStyle w:val="1"/>
              <w:spacing w:line="180" w:lineRule="exact"/>
              <w:jc w:val="center"/>
              <w:rPr>
                <w:rFonts w:ascii="ＭＳ Ｐゴシック" w:eastAsia="ＭＳ Ｐゴシック" w:hAnsi="ＭＳ Ｐゴシック"/>
                <w:sz w:val="16"/>
                <w:szCs w:val="16"/>
              </w:rPr>
            </w:pPr>
          </w:p>
        </w:tc>
        <w:tc>
          <w:tcPr>
            <w:tcW w:w="567" w:type="dxa"/>
            <w:vMerge/>
            <w:tcBorders>
              <w:left w:val="single" w:sz="4" w:space="0" w:color="auto"/>
              <w:bottom w:val="single" w:sz="2" w:space="0" w:color="000000"/>
              <w:right w:val="single" w:sz="4" w:space="0" w:color="auto"/>
            </w:tcBorders>
            <w:shd w:val="clear" w:color="auto" w:fill="FFFFFF"/>
            <w:tcMar>
              <w:top w:w="100" w:type="dxa"/>
              <w:left w:w="100" w:type="dxa"/>
              <w:bottom w:w="100" w:type="dxa"/>
              <w:right w:w="100" w:type="dxa"/>
            </w:tcMar>
            <w:vAlign w:val="center"/>
          </w:tcPr>
          <w:p w:rsidR="00BF492B" w:rsidRPr="00AE3CED" w:rsidRDefault="00BF492B" w:rsidP="00E1051F">
            <w:pPr>
              <w:pStyle w:val="1"/>
              <w:spacing w:line="200" w:lineRule="exact"/>
              <w:jc w:val="center"/>
              <w:rPr>
                <w:rFonts w:ascii="ＭＳ Ｐゴシック" w:eastAsia="ＭＳ Ｐゴシック" w:hAnsi="ＭＳ Ｐゴシック"/>
                <w:sz w:val="16"/>
                <w:szCs w:val="16"/>
              </w:rPr>
            </w:pPr>
          </w:p>
        </w:tc>
        <w:tc>
          <w:tcPr>
            <w:tcW w:w="567" w:type="dxa"/>
            <w:vMerge/>
            <w:tcBorders>
              <w:left w:val="single" w:sz="4" w:space="0" w:color="auto"/>
              <w:bottom w:val="single" w:sz="2" w:space="0" w:color="000000"/>
              <w:right w:val="single" w:sz="4" w:space="0" w:color="auto"/>
            </w:tcBorders>
            <w:shd w:val="clear" w:color="auto" w:fill="FFFFFF"/>
            <w:tcMar>
              <w:top w:w="100" w:type="dxa"/>
              <w:left w:w="100" w:type="dxa"/>
              <w:bottom w:w="100" w:type="dxa"/>
              <w:right w:w="100" w:type="dxa"/>
            </w:tcMar>
            <w:vAlign w:val="center"/>
          </w:tcPr>
          <w:p w:rsidR="00BF492B" w:rsidRPr="00AE3CED" w:rsidRDefault="00BF492B" w:rsidP="00E1051F">
            <w:pPr>
              <w:pStyle w:val="1"/>
              <w:spacing w:line="200" w:lineRule="exact"/>
              <w:jc w:val="center"/>
              <w:rPr>
                <w:rFonts w:ascii="ＭＳ Ｐゴシック" w:eastAsia="ＭＳ Ｐゴシック" w:hAnsi="ＭＳ Ｐゴシック"/>
                <w:sz w:val="16"/>
                <w:szCs w:val="16"/>
              </w:rPr>
            </w:pPr>
          </w:p>
        </w:tc>
        <w:tc>
          <w:tcPr>
            <w:tcW w:w="1989" w:type="dxa"/>
            <w:vMerge/>
            <w:tcBorders>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rsidR="00BF492B" w:rsidRPr="00AE3CED" w:rsidRDefault="00BF492B" w:rsidP="00E1051F">
            <w:pPr>
              <w:pStyle w:val="1"/>
              <w:tabs>
                <w:tab w:val="left" w:pos="709"/>
                <w:tab w:val="left" w:pos="1417"/>
              </w:tabs>
              <w:spacing w:line="200" w:lineRule="exact"/>
              <w:jc w:val="center"/>
              <w:rPr>
                <w:rFonts w:ascii="ＭＳ Ｐゴシック" w:eastAsia="ＭＳ Ｐゴシック" w:hAnsi="ＭＳ Ｐゴシック"/>
                <w:sz w:val="16"/>
                <w:szCs w:val="16"/>
              </w:rPr>
            </w:pPr>
          </w:p>
        </w:tc>
        <w:tc>
          <w:tcPr>
            <w:tcW w:w="5377" w:type="dxa"/>
            <w:tcBorders>
              <w:top w:val="single" w:sz="4" w:space="0" w:color="auto"/>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BF492B" w:rsidRPr="00AE3CED" w:rsidRDefault="00BF492B" w:rsidP="00E1051F">
            <w:pPr>
              <w:pStyle w:val="1"/>
              <w:tabs>
                <w:tab w:val="left" w:pos="709"/>
                <w:tab w:val="left" w:pos="1417"/>
                <w:tab w:val="left" w:pos="2126"/>
                <w:tab w:val="left" w:pos="2835"/>
              </w:tabs>
              <w:spacing w:line="200" w:lineRule="exact"/>
              <w:jc w:val="center"/>
              <w:rPr>
                <w:rFonts w:ascii="ＭＳ Ｐゴシック" w:eastAsia="ＭＳ Ｐゴシック" w:hAnsi="ＭＳ Ｐゴシック"/>
                <w:sz w:val="16"/>
                <w:szCs w:val="16"/>
              </w:rPr>
            </w:pPr>
            <w:r w:rsidRPr="00AE3CED">
              <w:rPr>
                <w:rFonts w:ascii="ＭＳ Ｐゴシック" w:eastAsia="ＭＳ Ｐゴシック" w:hAnsi="ＭＳ Ｐゴシック" w:hint="eastAsia"/>
                <w:sz w:val="16"/>
                <w:szCs w:val="16"/>
              </w:rPr>
              <w:t>学習のねらい</w:t>
            </w:r>
          </w:p>
        </w:tc>
        <w:tc>
          <w:tcPr>
            <w:tcW w:w="3354" w:type="dxa"/>
            <w:tcBorders>
              <w:top w:val="single" w:sz="4" w:space="0" w:color="auto"/>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BF492B" w:rsidRPr="00AE3CED" w:rsidRDefault="00BF492B" w:rsidP="00E1051F">
            <w:pPr>
              <w:pStyle w:val="1"/>
              <w:tabs>
                <w:tab w:val="left" w:pos="709"/>
                <w:tab w:val="left" w:pos="1417"/>
              </w:tabs>
              <w:spacing w:line="200" w:lineRule="exact"/>
              <w:jc w:val="center"/>
              <w:rPr>
                <w:rFonts w:ascii="ＭＳ Ｐゴシック" w:eastAsia="ＭＳ Ｐゴシック" w:hAnsi="ＭＳ Ｐゴシック"/>
                <w:sz w:val="16"/>
                <w:szCs w:val="16"/>
              </w:rPr>
            </w:pPr>
            <w:r w:rsidRPr="00AE3CED">
              <w:rPr>
                <w:rFonts w:ascii="ＭＳ Ｐゴシック" w:eastAsia="ＭＳ Ｐゴシック" w:hAnsi="ＭＳ Ｐゴシック" w:hint="eastAsia"/>
                <w:sz w:val="16"/>
                <w:szCs w:val="16"/>
              </w:rPr>
              <w:t>主な言語材料</w:t>
            </w:r>
          </w:p>
        </w:tc>
        <w:tc>
          <w:tcPr>
            <w:tcW w:w="2552" w:type="dxa"/>
            <w:tcBorders>
              <w:left w:val="single" w:sz="2" w:space="0" w:color="000000"/>
              <w:bottom w:val="single" w:sz="2" w:space="0" w:color="000000"/>
              <w:right w:val="single" w:sz="2" w:space="0" w:color="000000"/>
            </w:tcBorders>
            <w:shd w:val="clear" w:color="auto" w:fill="FFFFFF"/>
          </w:tcPr>
          <w:p w:rsidR="00BF492B" w:rsidRPr="00145200" w:rsidRDefault="00BF492B" w:rsidP="00E1051F">
            <w:pPr>
              <w:pStyle w:val="1"/>
              <w:tabs>
                <w:tab w:val="left" w:pos="709"/>
                <w:tab w:val="left" w:pos="1417"/>
                <w:tab w:val="left" w:pos="2126"/>
                <w:tab w:val="left" w:pos="2835"/>
                <w:tab w:val="left" w:pos="3543"/>
              </w:tabs>
              <w:spacing w:line="200" w:lineRule="exact"/>
              <w:jc w:val="center"/>
              <w:rPr>
                <w:rFonts w:ascii="ＭＳ Ｐゴシック" w:eastAsia="ＭＳ Ｐゴシック" w:hAnsi="ＭＳ Ｐゴシック"/>
                <w:sz w:val="16"/>
              </w:rPr>
            </w:pPr>
          </w:p>
        </w:tc>
        <w:tc>
          <w:tcPr>
            <w:tcW w:w="2551" w:type="dxa"/>
            <w:tcBorders>
              <w:left w:val="single" w:sz="2" w:space="0" w:color="000000"/>
              <w:bottom w:val="single" w:sz="2" w:space="0" w:color="000000"/>
              <w:right w:val="single" w:sz="2" w:space="0" w:color="000000"/>
            </w:tcBorders>
            <w:shd w:val="clear" w:color="auto" w:fill="FFFFFF"/>
          </w:tcPr>
          <w:p w:rsidR="00BF492B" w:rsidRPr="00145200" w:rsidRDefault="00BF492B" w:rsidP="00E1051F">
            <w:pPr>
              <w:pStyle w:val="1"/>
              <w:tabs>
                <w:tab w:val="left" w:pos="709"/>
                <w:tab w:val="left" w:pos="1417"/>
                <w:tab w:val="left" w:pos="2126"/>
                <w:tab w:val="left" w:pos="2835"/>
                <w:tab w:val="left" w:pos="3543"/>
              </w:tabs>
              <w:spacing w:line="200" w:lineRule="exact"/>
              <w:jc w:val="center"/>
              <w:rPr>
                <w:rFonts w:ascii="ＭＳ Ｐゴシック" w:eastAsia="ＭＳ Ｐゴシック" w:hAnsi="ＭＳ Ｐゴシック"/>
                <w:sz w:val="16"/>
              </w:rPr>
            </w:pPr>
          </w:p>
        </w:tc>
        <w:tc>
          <w:tcPr>
            <w:tcW w:w="851" w:type="dxa"/>
            <w:tcBorders>
              <w:left w:val="single" w:sz="2" w:space="0" w:color="000000"/>
              <w:right w:val="single" w:sz="2" w:space="0" w:color="000000"/>
            </w:tcBorders>
            <w:shd w:val="clear" w:color="auto" w:fill="FFFFFF"/>
            <w:tcMar>
              <w:top w:w="100" w:type="dxa"/>
              <w:left w:w="100" w:type="dxa"/>
              <w:bottom w:w="100" w:type="dxa"/>
              <w:right w:w="100" w:type="dxa"/>
            </w:tcMar>
            <w:vAlign w:val="center"/>
          </w:tcPr>
          <w:p w:rsidR="00BF492B" w:rsidRPr="00145200" w:rsidRDefault="00BF492B" w:rsidP="007F750D">
            <w:pPr>
              <w:pStyle w:val="1"/>
              <w:spacing w:line="180" w:lineRule="exact"/>
              <w:jc w:val="center"/>
              <w:rPr>
                <w:rFonts w:ascii="ＭＳ Ｐゴシック" w:eastAsia="ＭＳ Ｐゴシック" w:hAnsi="ＭＳ Ｐゴシック"/>
                <w:sz w:val="14"/>
              </w:rPr>
            </w:pPr>
          </w:p>
        </w:tc>
      </w:tr>
      <w:tr w:rsidR="00EE4E98" w:rsidTr="00016547">
        <w:trPr>
          <w:cantSplit/>
          <w:trHeight w:val="567"/>
        </w:trPr>
        <w:tc>
          <w:tcPr>
            <w:tcW w:w="838" w:type="dxa"/>
            <w:vMerge w:val="restart"/>
            <w:tcBorders>
              <w:top w:val="single" w:sz="2" w:space="0" w:color="000000"/>
              <w:left w:val="single" w:sz="2" w:space="0" w:color="000000"/>
              <w:bottom w:val="single" w:sz="2" w:space="0" w:color="000000"/>
              <w:right w:val="single" w:sz="4" w:space="0" w:color="auto"/>
            </w:tcBorders>
            <w:shd w:val="clear" w:color="auto" w:fill="FFFFFF"/>
            <w:tcMar>
              <w:top w:w="100" w:type="dxa"/>
              <w:left w:w="100" w:type="dxa"/>
              <w:bottom w:w="100" w:type="dxa"/>
              <w:right w:w="100" w:type="dxa"/>
            </w:tcMar>
            <w:vAlign w:val="center"/>
          </w:tcPr>
          <w:p w:rsidR="00701C3E" w:rsidRPr="00AE3CED" w:rsidRDefault="00701C3E"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hint="eastAsia"/>
                <w:sz w:val="20"/>
              </w:rPr>
              <w:t>1</w:t>
            </w:r>
          </w:p>
        </w:tc>
        <w:tc>
          <w:tcPr>
            <w:tcW w:w="567" w:type="dxa"/>
            <w:tcBorders>
              <w:top w:val="single" w:sz="2" w:space="0" w:color="000000"/>
              <w:left w:val="single" w:sz="4" w:space="0" w:color="auto"/>
              <w:bottom w:val="single" w:sz="4" w:space="0" w:color="auto"/>
              <w:right w:val="single" w:sz="4" w:space="0" w:color="auto"/>
            </w:tcBorders>
            <w:shd w:val="clear" w:color="auto" w:fill="FFFFFF"/>
            <w:tcMar>
              <w:top w:w="100" w:type="dxa"/>
              <w:left w:w="100" w:type="dxa"/>
              <w:bottom w:w="100" w:type="dxa"/>
              <w:right w:w="100" w:type="dxa"/>
            </w:tcMar>
            <w:vAlign w:val="center"/>
          </w:tcPr>
          <w:p w:rsidR="00701C3E" w:rsidRPr="00AE3CED" w:rsidRDefault="00701C3E" w:rsidP="00701C3E">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sz w:val="20"/>
              </w:rPr>
              <w:t>4</w:t>
            </w:r>
          </w:p>
        </w:tc>
        <w:tc>
          <w:tcPr>
            <w:tcW w:w="567" w:type="dxa"/>
            <w:tcBorders>
              <w:top w:val="single" w:sz="2" w:space="0" w:color="000000"/>
              <w:left w:val="single" w:sz="4" w:space="0" w:color="auto"/>
              <w:bottom w:val="single" w:sz="4" w:space="0" w:color="auto"/>
              <w:right w:val="single" w:sz="4" w:space="0" w:color="auto"/>
            </w:tcBorders>
            <w:shd w:val="clear" w:color="auto" w:fill="FFFFFF"/>
            <w:tcMar>
              <w:top w:w="100" w:type="dxa"/>
              <w:left w:w="100" w:type="dxa"/>
              <w:bottom w:w="100" w:type="dxa"/>
              <w:right w:w="100" w:type="dxa"/>
            </w:tcMar>
            <w:vAlign w:val="center"/>
          </w:tcPr>
          <w:p w:rsidR="00701C3E" w:rsidRPr="00AE3CED" w:rsidRDefault="00701C3E"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sz w:val="20"/>
              </w:rPr>
              <w:t>L1</w:t>
            </w:r>
          </w:p>
        </w:tc>
        <w:tc>
          <w:tcPr>
            <w:tcW w:w="1989"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rsidR="00701C3E" w:rsidRPr="00AE3CED" w:rsidRDefault="000439C6" w:rsidP="00032F07">
            <w:pPr>
              <w:pStyle w:val="1"/>
              <w:tabs>
                <w:tab w:val="left" w:pos="709"/>
                <w:tab w:val="left" w:pos="1417"/>
              </w:tabs>
              <w:spacing w:line="200" w:lineRule="exact"/>
              <w:jc w:val="both"/>
              <w:rPr>
                <w:rFonts w:ascii="ＭＳ Ｐゴシック" w:eastAsia="ＭＳ Ｐゴシック" w:hAnsi="ＭＳ Ｐゴシック"/>
                <w:sz w:val="20"/>
              </w:rPr>
            </w:pPr>
            <w:r w:rsidRPr="000439C6">
              <w:rPr>
                <w:rFonts w:ascii="ＭＳ Ｐゴシック" w:eastAsia="ＭＳ Ｐゴシック" w:hAnsi="ＭＳ Ｐゴシック"/>
                <w:sz w:val="20"/>
              </w:rPr>
              <w:t>The Freedom to Be Yourself</w:t>
            </w:r>
          </w:p>
        </w:tc>
        <w:tc>
          <w:tcPr>
            <w:tcW w:w="537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701C3E" w:rsidRPr="00145200" w:rsidRDefault="00F678BB" w:rsidP="00AE3CED">
            <w:pPr>
              <w:pStyle w:val="1"/>
              <w:tabs>
                <w:tab w:val="left" w:pos="709"/>
                <w:tab w:val="left" w:pos="1417"/>
                <w:tab w:val="left" w:pos="2126"/>
                <w:tab w:val="left" w:pos="2835"/>
              </w:tabs>
              <w:spacing w:line="200" w:lineRule="exact"/>
              <w:ind w:rightChars="77" w:right="185"/>
              <w:jc w:val="both"/>
              <w:rPr>
                <w:rFonts w:ascii="ＭＳ Ｐゴシック" w:eastAsia="ＭＳ Ｐゴシック" w:hAnsi="ＭＳ Ｐゴシック"/>
                <w:sz w:val="16"/>
              </w:rPr>
            </w:pPr>
            <w:r w:rsidRPr="00953333">
              <w:rPr>
                <w:rFonts w:ascii="ＭＳ Ｐゴシック" w:eastAsia="ＭＳ Ｐゴシック" w:hAnsi="ＭＳ Ｐゴシック" w:hint="eastAsia"/>
                <w:color w:val="auto"/>
                <w:sz w:val="16"/>
              </w:rPr>
              <w:t>人類の多様性を受け入れ</w:t>
            </w:r>
            <w:r w:rsidR="00953333" w:rsidRPr="00953333">
              <w:rPr>
                <w:rFonts w:ascii="ＭＳ Ｐゴシック" w:eastAsia="ＭＳ Ｐゴシック" w:hAnsi="ＭＳ Ｐゴシック" w:hint="eastAsia"/>
                <w:color w:val="auto"/>
                <w:sz w:val="16"/>
              </w:rPr>
              <w:t>，</w:t>
            </w:r>
            <w:r w:rsidRPr="00953333">
              <w:rPr>
                <w:rFonts w:ascii="ＭＳ Ｐゴシック" w:eastAsia="ＭＳ Ｐゴシック" w:hAnsi="ＭＳ Ｐゴシック" w:hint="eastAsia"/>
                <w:color w:val="auto"/>
                <w:sz w:val="16"/>
              </w:rPr>
              <w:t>自己の興味・関心と適性を生かし</w:t>
            </w:r>
            <w:r w:rsidR="00953333" w:rsidRPr="00953333">
              <w:rPr>
                <w:rFonts w:ascii="ＭＳ Ｐゴシック" w:eastAsia="ＭＳ Ｐゴシック" w:hAnsi="ＭＳ Ｐゴシック" w:hint="eastAsia"/>
                <w:color w:val="auto"/>
                <w:sz w:val="16"/>
              </w:rPr>
              <w:t>，</w:t>
            </w:r>
            <w:r w:rsidRPr="00953333">
              <w:rPr>
                <w:rFonts w:ascii="ＭＳ Ｐゴシック" w:eastAsia="ＭＳ Ｐゴシック" w:hAnsi="ＭＳ Ｐゴシック" w:hint="eastAsia"/>
                <w:color w:val="auto"/>
                <w:sz w:val="16"/>
              </w:rPr>
              <w:t>自らの進むべき道を開拓する人物として</w:t>
            </w:r>
            <w:r w:rsidR="00953333" w:rsidRPr="00953333">
              <w:rPr>
                <w:rFonts w:ascii="ＭＳ Ｐゴシック" w:eastAsia="ＭＳ Ｐゴシック" w:hAnsi="ＭＳ Ｐゴシック" w:hint="eastAsia"/>
                <w:color w:val="auto"/>
                <w:sz w:val="16"/>
              </w:rPr>
              <w:t>，</w:t>
            </w:r>
            <w:r w:rsidR="00922DEA">
              <w:rPr>
                <w:rFonts w:ascii="ＭＳ Ｐゴシック" w:eastAsia="ＭＳ Ｐゴシック" w:hAnsi="ＭＳ Ｐゴシック" w:hint="eastAsia"/>
                <w:color w:val="auto"/>
                <w:sz w:val="16"/>
              </w:rPr>
              <w:t>ボーダーレスに生きる漫画家ヤマザキマリ氏を紹介する</w:t>
            </w:r>
            <w:r w:rsidR="00953333" w:rsidRPr="00953333">
              <w:rPr>
                <w:rFonts w:ascii="ＭＳ Ｐゴシック" w:eastAsia="ＭＳ Ｐゴシック" w:hAnsi="ＭＳ Ｐゴシック" w:hint="eastAsia"/>
                <w:color w:val="auto"/>
                <w:sz w:val="16"/>
              </w:rPr>
              <w:t>．</w:t>
            </w:r>
          </w:p>
        </w:tc>
        <w:tc>
          <w:tcPr>
            <w:tcW w:w="3354"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2C3621" w:rsidRPr="002C3621" w:rsidRDefault="002C3621" w:rsidP="002C3621">
            <w:pPr>
              <w:pStyle w:val="1"/>
              <w:tabs>
                <w:tab w:val="left" w:pos="709"/>
                <w:tab w:val="left" w:pos="1417"/>
              </w:tabs>
              <w:spacing w:line="200" w:lineRule="exact"/>
              <w:ind w:leftChars="75" w:left="180"/>
              <w:jc w:val="both"/>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2C3621">
              <w:rPr>
                <w:rFonts w:ascii="ＭＳ Ｐゴシック" w:eastAsia="ＭＳ Ｐゴシック" w:hAnsi="ＭＳ Ｐゴシック" w:hint="eastAsia"/>
                <w:sz w:val="16"/>
                <w:szCs w:val="16"/>
              </w:rPr>
              <w:t>過去を回想して語る表現ネットワーク</w:t>
            </w:r>
          </w:p>
          <w:p w:rsidR="002C3621" w:rsidRPr="002C3621" w:rsidRDefault="002C3621" w:rsidP="002C3621">
            <w:pPr>
              <w:pStyle w:val="1"/>
              <w:tabs>
                <w:tab w:val="left" w:pos="709"/>
                <w:tab w:val="left" w:pos="1417"/>
              </w:tabs>
              <w:spacing w:line="200" w:lineRule="exact"/>
              <w:ind w:leftChars="75" w:left="180"/>
              <w:jc w:val="both"/>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2C3621">
              <w:rPr>
                <w:rFonts w:ascii="ＭＳ Ｐゴシック" w:eastAsia="ＭＳ Ｐゴシック" w:hAnsi="ＭＳ Ｐゴシック" w:hint="eastAsia"/>
                <w:sz w:val="16"/>
                <w:szCs w:val="16"/>
              </w:rPr>
              <w:t>過去の習慣would</w:t>
            </w:r>
          </w:p>
          <w:p w:rsidR="00701C3E" w:rsidRPr="00AE3CED" w:rsidRDefault="002C3621" w:rsidP="002C3621">
            <w:pPr>
              <w:pStyle w:val="1"/>
              <w:tabs>
                <w:tab w:val="left" w:pos="709"/>
                <w:tab w:val="left" w:pos="1417"/>
              </w:tabs>
              <w:spacing w:line="200" w:lineRule="exact"/>
              <w:ind w:leftChars="75" w:left="180"/>
              <w:jc w:val="both"/>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2C3621">
              <w:rPr>
                <w:rFonts w:ascii="ＭＳ Ｐゴシック" w:eastAsia="ＭＳ Ｐゴシック" w:hAnsi="ＭＳ Ｐゴシック" w:hint="eastAsia"/>
                <w:sz w:val="16"/>
                <w:szCs w:val="16"/>
              </w:rPr>
              <w:t>過去分詞で始まる分詞構文</w:t>
            </w:r>
          </w:p>
        </w:tc>
        <w:tc>
          <w:tcPr>
            <w:tcW w:w="2552" w:type="dxa"/>
            <w:tcBorders>
              <w:top w:val="single" w:sz="2" w:space="0" w:color="000000"/>
              <w:left w:val="single" w:sz="2" w:space="0" w:color="000000"/>
              <w:bottom w:val="single" w:sz="2" w:space="0" w:color="000000"/>
              <w:right w:val="single" w:sz="2" w:space="0" w:color="000000"/>
            </w:tcBorders>
            <w:shd w:val="clear" w:color="auto" w:fill="FFFFFF"/>
          </w:tcPr>
          <w:p w:rsidR="00701C3E" w:rsidRPr="00145200" w:rsidRDefault="00BC2919" w:rsidP="00BC2919">
            <w:pPr>
              <w:pStyle w:val="1"/>
              <w:tabs>
                <w:tab w:val="left" w:pos="709"/>
                <w:tab w:val="left" w:pos="1417"/>
                <w:tab w:val="left" w:pos="2126"/>
                <w:tab w:val="left" w:pos="2835"/>
                <w:tab w:val="left" w:pos="3543"/>
              </w:tabs>
              <w:spacing w:line="200" w:lineRule="exact"/>
              <w:jc w:val="both"/>
              <w:rPr>
                <w:rFonts w:ascii="ＭＳ Ｐゴシック" w:eastAsia="ＭＳ Ｐゴシック" w:hAnsi="ＭＳ Ｐゴシック"/>
                <w:sz w:val="16"/>
              </w:rPr>
            </w:pPr>
            <w:r w:rsidRPr="00BC2919">
              <w:rPr>
                <w:rFonts w:ascii="ＭＳ Ｐゴシック" w:eastAsia="ＭＳ Ｐゴシック" w:hAnsi="ＭＳ Ｐゴシック" w:hint="eastAsia"/>
                <w:sz w:val="16"/>
              </w:rPr>
              <w:t>旅をしたい場所についての会話を聞く．</w:t>
            </w:r>
          </w:p>
        </w:tc>
        <w:tc>
          <w:tcPr>
            <w:tcW w:w="2551" w:type="dxa"/>
            <w:tcBorders>
              <w:top w:val="single" w:sz="2" w:space="0" w:color="000000"/>
              <w:left w:val="single" w:sz="2" w:space="0" w:color="000000"/>
              <w:bottom w:val="single" w:sz="2" w:space="0" w:color="000000"/>
              <w:right w:val="single" w:sz="2" w:space="0" w:color="000000"/>
            </w:tcBorders>
            <w:shd w:val="clear" w:color="auto" w:fill="FFFFFF"/>
          </w:tcPr>
          <w:p w:rsidR="00701C3E" w:rsidRPr="00145200" w:rsidRDefault="00EA20BD" w:rsidP="00016547">
            <w:pPr>
              <w:pStyle w:val="1"/>
              <w:tabs>
                <w:tab w:val="left" w:pos="709"/>
                <w:tab w:val="left" w:pos="1417"/>
                <w:tab w:val="left" w:pos="2126"/>
                <w:tab w:val="left" w:pos="2835"/>
                <w:tab w:val="left" w:pos="3543"/>
              </w:tabs>
              <w:spacing w:line="200" w:lineRule="exact"/>
              <w:jc w:val="both"/>
              <w:rPr>
                <w:rFonts w:ascii="ＭＳ Ｐゴシック" w:eastAsia="ＭＳ Ｐゴシック" w:hAnsi="ＭＳ Ｐゴシック"/>
                <w:sz w:val="16"/>
              </w:rPr>
            </w:pPr>
            <w:r>
              <w:rPr>
                <w:rFonts w:ascii="ＭＳ Ｐゴシック" w:eastAsia="ＭＳ Ｐゴシック" w:hAnsi="ＭＳ Ｐゴシック" w:hint="eastAsia"/>
                <w:sz w:val="16"/>
              </w:rPr>
              <w:t>列挙</w:t>
            </w:r>
            <w:r w:rsidR="00016547">
              <w:rPr>
                <w:rFonts w:ascii="ＭＳ Ｐゴシック" w:eastAsia="ＭＳ Ｐゴシック" w:hAnsi="ＭＳ Ｐゴシック" w:hint="eastAsia"/>
                <w:sz w:val="16"/>
              </w:rPr>
              <w:t>の</w:t>
            </w:r>
            <w:r w:rsidR="00701C3E" w:rsidRPr="007868FE">
              <w:rPr>
                <w:rFonts w:ascii="ＭＳ Ｐゴシック" w:eastAsia="ＭＳ Ｐゴシック" w:hAnsi="ＭＳ Ｐゴシック" w:hint="eastAsia"/>
                <w:sz w:val="16"/>
              </w:rPr>
              <w:t>定型表現を用いて</w:t>
            </w:r>
            <w:r w:rsidR="00016547">
              <w:rPr>
                <w:rFonts w:ascii="ＭＳ Ｐゴシック" w:eastAsia="ＭＳ Ｐゴシック" w:hAnsi="ＭＳ Ｐゴシック" w:hint="eastAsia"/>
                <w:sz w:val="16"/>
              </w:rPr>
              <w:t>，</w:t>
            </w:r>
            <w:r w:rsidR="00582964" w:rsidRPr="00582964">
              <w:rPr>
                <w:rFonts w:ascii="ＭＳ Ｐゴシック" w:eastAsia="ＭＳ Ｐゴシック" w:hAnsi="ＭＳ Ｐゴシック" w:hint="eastAsia"/>
                <w:sz w:val="16"/>
              </w:rPr>
              <w:t>理想の旅について</w:t>
            </w:r>
            <w:r w:rsidR="00F47CE9">
              <w:rPr>
                <w:rFonts w:ascii="ＭＳ Ｐゴシック" w:eastAsia="ＭＳ Ｐゴシック" w:hAnsi="ＭＳ Ｐゴシック" w:hint="eastAsia"/>
                <w:sz w:val="16"/>
              </w:rPr>
              <w:t>順を追って</w:t>
            </w:r>
            <w:r w:rsidR="00582964" w:rsidRPr="00582964">
              <w:rPr>
                <w:rFonts w:ascii="ＭＳ Ｐゴシック" w:eastAsia="ＭＳ Ｐゴシック" w:hAnsi="ＭＳ Ｐゴシック" w:hint="eastAsia"/>
                <w:sz w:val="16"/>
              </w:rPr>
              <w:t>説明する．</w:t>
            </w:r>
          </w:p>
        </w:tc>
        <w:tc>
          <w:tcPr>
            <w:tcW w:w="851"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701C3E" w:rsidRPr="00AE3CED" w:rsidRDefault="00B37E71" w:rsidP="00661813">
            <w:pPr>
              <w:pStyle w:val="1"/>
              <w:spacing w:line="2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9</w:t>
            </w:r>
          </w:p>
        </w:tc>
      </w:tr>
      <w:tr w:rsidR="00EE4E98" w:rsidTr="00016547">
        <w:trPr>
          <w:cantSplit/>
          <w:trHeight w:val="567"/>
        </w:trPr>
        <w:tc>
          <w:tcPr>
            <w:tcW w:w="838" w:type="dxa"/>
            <w:vMerge/>
            <w:tcBorders>
              <w:left w:val="single" w:sz="2" w:space="0" w:color="000000"/>
              <w:bottom w:val="nil"/>
              <w:right w:val="single" w:sz="4" w:space="0" w:color="auto"/>
            </w:tcBorders>
            <w:shd w:val="clear" w:color="auto" w:fill="FFFFFF"/>
            <w:tcMar>
              <w:top w:w="100" w:type="dxa"/>
              <w:left w:w="100" w:type="dxa"/>
              <w:bottom w:w="100" w:type="dxa"/>
              <w:right w:w="100" w:type="dxa"/>
            </w:tcMar>
            <w:vAlign w:val="center"/>
          </w:tcPr>
          <w:p w:rsidR="00701C3E" w:rsidRPr="00AE3CED" w:rsidRDefault="00701C3E" w:rsidP="00E1051F">
            <w:pPr>
              <w:spacing w:line="200" w:lineRule="exact"/>
              <w:rPr>
                <w:rFonts w:ascii="ＭＳ Ｐゴシック" w:eastAsia="ＭＳ Ｐゴシック" w:hAnsi="ＭＳ Ｐゴシック"/>
                <w:sz w:val="20"/>
                <w:szCs w:val="20"/>
              </w:rPr>
            </w:pPr>
          </w:p>
        </w:tc>
        <w:tc>
          <w:tcPr>
            <w:tcW w:w="567" w:type="dxa"/>
            <w:tcBorders>
              <w:top w:val="single" w:sz="4" w:space="0" w:color="auto"/>
              <w:left w:val="single" w:sz="4" w:space="0" w:color="auto"/>
              <w:bottom w:val="single" w:sz="2" w:space="0" w:color="000000"/>
              <w:right w:val="single" w:sz="4" w:space="0" w:color="auto"/>
            </w:tcBorders>
            <w:shd w:val="clear" w:color="auto" w:fill="FFFFFF"/>
            <w:tcMar>
              <w:top w:w="100" w:type="dxa"/>
              <w:left w:w="100" w:type="dxa"/>
              <w:bottom w:w="100" w:type="dxa"/>
              <w:right w:w="100" w:type="dxa"/>
            </w:tcMar>
            <w:vAlign w:val="center"/>
          </w:tcPr>
          <w:p w:rsidR="00701C3E" w:rsidRPr="00AE3CED" w:rsidRDefault="00701C3E" w:rsidP="00FC2BC0">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hint="eastAsia"/>
                <w:sz w:val="20"/>
              </w:rPr>
              <w:t>5</w:t>
            </w:r>
          </w:p>
        </w:tc>
        <w:tc>
          <w:tcPr>
            <w:tcW w:w="567" w:type="dxa"/>
            <w:tcBorders>
              <w:top w:val="single" w:sz="2" w:space="0" w:color="000000"/>
              <w:left w:val="single" w:sz="4" w:space="0" w:color="auto"/>
              <w:bottom w:val="nil"/>
              <w:right w:val="single" w:sz="4" w:space="0" w:color="auto"/>
            </w:tcBorders>
            <w:shd w:val="clear" w:color="auto" w:fill="FFFFFF"/>
            <w:tcMar>
              <w:top w:w="100" w:type="dxa"/>
              <w:left w:w="100" w:type="dxa"/>
              <w:bottom w:w="100" w:type="dxa"/>
              <w:right w:w="100" w:type="dxa"/>
            </w:tcMar>
            <w:vAlign w:val="center"/>
          </w:tcPr>
          <w:p w:rsidR="00701C3E" w:rsidRPr="00AE3CED" w:rsidRDefault="00701C3E"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sz w:val="20"/>
              </w:rPr>
              <w:t>L2</w:t>
            </w:r>
          </w:p>
        </w:tc>
        <w:tc>
          <w:tcPr>
            <w:tcW w:w="1989" w:type="dxa"/>
            <w:tcBorders>
              <w:top w:val="single" w:sz="4" w:space="0" w:color="auto"/>
              <w:left w:val="single" w:sz="4" w:space="0" w:color="auto"/>
              <w:bottom w:val="single" w:sz="2" w:space="0" w:color="000000"/>
              <w:right w:val="single" w:sz="4" w:space="0" w:color="auto"/>
            </w:tcBorders>
            <w:shd w:val="clear" w:color="auto" w:fill="FFFFFF"/>
            <w:tcMar>
              <w:top w:w="100" w:type="dxa"/>
              <w:left w:w="100" w:type="dxa"/>
              <w:bottom w:w="100" w:type="dxa"/>
              <w:right w:w="100" w:type="dxa"/>
            </w:tcMar>
            <w:vAlign w:val="center"/>
          </w:tcPr>
          <w:p w:rsidR="00701C3E" w:rsidRPr="00AE3CED" w:rsidRDefault="000439C6" w:rsidP="00032F07">
            <w:pPr>
              <w:pStyle w:val="1"/>
              <w:tabs>
                <w:tab w:val="left" w:pos="709"/>
                <w:tab w:val="left" w:pos="1417"/>
              </w:tabs>
              <w:spacing w:line="200" w:lineRule="exact"/>
              <w:jc w:val="both"/>
              <w:rPr>
                <w:rFonts w:ascii="ＭＳ Ｐゴシック" w:eastAsia="ＭＳ Ｐゴシック" w:hAnsi="ＭＳ Ｐゴシック"/>
                <w:sz w:val="20"/>
              </w:rPr>
            </w:pPr>
            <w:r w:rsidRPr="000439C6">
              <w:rPr>
                <w:rFonts w:ascii="ＭＳ Ｐゴシック" w:eastAsia="ＭＳ Ｐゴシック" w:hAnsi="ＭＳ Ｐゴシック"/>
                <w:sz w:val="20"/>
              </w:rPr>
              <w:t>Are You Really a Sloth?</w:t>
            </w:r>
          </w:p>
        </w:tc>
        <w:tc>
          <w:tcPr>
            <w:tcW w:w="5377"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tcPr>
          <w:p w:rsidR="00701C3E" w:rsidRPr="00145200" w:rsidRDefault="00922DEA" w:rsidP="00016547">
            <w:pPr>
              <w:pStyle w:val="1"/>
              <w:tabs>
                <w:tab w:val="left" w:pos="709"/>
                <w:tab w:val="left" w:pos="1417"/>
                <w:tab w:val="left" w:pos="2126"/>
                <w:tab w:val="left" w:pos="2835"/>
              </w:tabs>
              <w:spacing w:line="200" w:lineRule="exact"/>
              <w:ind w:rightChars="77" w:right="185"/>
              <w:jc w:val="both"/>
              <w:rPr>
                <w:rFonts w:ascii="ＭＳ Ｐゴシック" w:eastAsia="ＭＳ Ｐゴシック" w:hAnsi="ＭＳ Ｐゴシック"/>
                <w:sz w:val="16"/>
              </w:rPr>
            </w:pPr>
            <w:r>
              <w:rPr>
                <w:rFonts w:ascii="ＭＳ Ｐゴシック" w:eastAsia="ＭＳ Ｐゴシック" w:hAnsi="ＭＳ Ｐゴシック" w:hint="eastAsia"/>
                <w:sz w:val="16"/>
              </w:rPr>
              <w:t>西洋社会から怠惰のレッテルを貼られたナマケモノだが，動かないのにはりっぱな</w:t>
            </w:r>
            <w:r w:rsidR="00953333">
              <w:rPr>
                <w:rFonts w:ascii="ＭＳ Ｐゴシック" w:eastAsia="ＭＳ Ｐゴシック" w:hAnsi="ＭＳ Ｐゴシック" w:hint="eastAsia"/>
                <w:sz w:val="16"/>
              </w:rPr>
              <w:t>理由があ</w:t>
            </w:r>
            <w:r w:rsidR="00016547">
              <w:rPr>
                <w:rFonts w:ascii="ＭＳ Ｐゴシック" w:eastAsia="ＭＳ Ｐゴシック" w:hAnsi="ＭＳ Ｐゴシック" w:hint="eastAsia"/>
                <w:sz w:val="16"/>
              </w:rPr>
              <w:t>る</w:t>
            </w:r>
            <w:r w:rsidR="00953333">
              <w:rPr>
                <w:rFonts w:ascii="ＭＳ Ｐゴシック" w:eastAsia="ＭＳ Ｐゴシック" w:hAnsi="ＭＳ Ｐゴシック" w:hint="eastAsia"/>
                <w:sz w:val="16"/>
              </w:rPr>
              <w:t>．森と共生して平和に暮らすナマケモノの生態を知り，</w:t>
            </w:r>
            <w:r w:rsidR="00F678BB" w:rsidRPr="00F678BB">
              <w:rPr>
                <w:rFonts w:ascii="ＭＳ Ｐゴシック" w:eastAsia="ＭＳ Ｐゴシック" w:hAnsi="ＭＳ Ｐゴシック" w:hint="eastAsia"/>
                <w:sz w:val="16"/>
              </w:rPr>
              <w:t>生命を尊び</w:t>
            </w:r>
            <w:r w:rsidR="00953333">
              <w:rPr>
                <w:rFonts w:ascii="ＭＳ Ｐゴシック" w:eastAsia="ＭＳ Ｐゴシック" w:hAnsi="ＭＳ Ｐゴシック" w:hint="eastAsia"/>
                <w:sz w:val="16"/>
              </w:rPr>
              <w:t>，</w:t>
            </w:r>
            <w:r w:rsidR="00F678BB" w:rsidRPr="00F678BB">
              <w:rPr>
                <w:rFonts w:ascii="ＭＳ Ｐゴシック" w:eastAsia="ＭＳ Ｐゴシック" w:hAnsi="ＭＳ Ｐゴシック" w:hint="eastAsia"/>
                <w:sz w:val="16"/>
              </w:rPr>
              <w:t>自然を大切にし</w:t>
            </w:r>
            <w:r w:rsidR="00953333">
              <w:rPr>
                <w:rFonts w:ascii="ＭＳ Ｐゴシック" w:eastAsia="ＭＳ Ｐゴシック" w:hAnsi="ＭＳ Ｐゴシック" w:hint="eastAsia"/>
                <w:sz w:val="16"/>
              </w:rPr>
              <w:t>，</w:t>
            </w:r>
            <w:r w:rsidR="00F678BB" w:rsidRPr="00F678BB">
              <w:rPr>
                <w:rFonts w:ascii="ＭＳ Ｐゴシック" w:eastAsia="ＭＳ Ｐゴシック" w:hAnsi="ＭＳ Ｐゴシック" w:hint="eastAsia"/>
                <w:sz w:val="16"/>
              </w:rPr>
              <w:t>環境保全に寄与する態度を養う</w:t>
            </w:r>
            <w:r w:rsidR="00953333">
              <w:rPr>
                <w:rFonts w:ascii="ＭＳ Ｐゴシック" w:eastAsia="ＭＳ Ｐゴシック" w:hAnsi="ＭＳ Ｐゴシック" w:hint="eastAsia"/>
                <w:sz w:val="16"/>
              </w:rPr>
              <w:t>．</w:t>
            </w:r>
          </w:p>
        </w:tc>
        <w:tc>
          <w:tcPr>
            <w:tcW w:w="3354"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2C3621" w:rsidRPr="002C3621" w:rsidRDefault="002C3621" w:rsidP="002C3621">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2C3621">
              <w:rPr>
                <w:rFonts w:ascii="ＭＳ Ｐゴシック" w:eastAsia="ＭＳ Ｐゴシック" w:hAnsi="ＭＳ Ｐゴシック" w:hint="eastAsia"/>
                <w:sz w:val="16"/>
                <w:szCs w:val="16"/>
              </w:rPr>
              <w:t>現在のことについて語る表現ネットワーク</w:t>
            </w:r>
          </w:p>
          <w:p w:rsidR="002C3621" w:rsidRPr="002C3621" w:rsidRDefault="002C3621" w:rsidP="002C3621">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2C3621">
              <w:rPr>
                <w:rFonts w:ascii="ＭＳ Ｐゴシック" w:eastAsia="ＭＳ Ｐゴシック" w:hAnsi="ＭＳ Ｐゴシック" w:hint="eastAsia"/>
                <w:sz w:val="16"/>
                <w:szCs w:val="16"/>
              </w:rPr>
              <w:t>助動詞＋</w:t>
            </w:r>
            <w:r w:rsidR="00CB5FBA">
              <w:rPr>
                <w:rFonts w:ascii="ＭＳ Ｐゴシック" w:eastAsia="ＭＳ Ｐゴシック" w:hAnsi="ＭＳ Ｐゴシック" w:hint="eastAsia"/>
                <w:sz w:val="16"/>
                <w:szCs w:val="16"/>
              </w:rPr>
              <w:t>have</w:t>
            </w:r>
            <w:r w:rsidRPr="002C3621">
              <w:rPr>
                <w:rFonts w:ascii="ＭＳ Ｐゴシック" w:eastAsia="ＭＳ Ｐゴシック" w:hAnsi="ＭＳ Ｐゴシック" w:hint="eastAsia"/>
                <w:sz w:val="16"/>
                <w:szCs w:val="16"/>
              </w:rPr>
              <w:t>＋過去分詞</w:t>
            </w:r>
          </w:p>
          <w:p w:rsidR="00701C3E" w:rsidRPr="00AE3CED" w:rsidRDefault="002C3621" w:rsidP="002C3621">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2C3621">
              <w:rPr>
                <w:rFonts w:ascii="ＭＳ Ｐゴシック" w:eastAsia="ＭＳ Ｐゴシック" w:hAnsi="ＭＳ Ｐゴシック" w:hint="eastAsia"/>
                <w:sz w:val="16"/>
                <w:szCs w:val="16"/>
              </w:rPr>
              <w:t>完了形の分詞構文</w:t>
            </w:r>
            <w:r w:rsidR="00CB5FBA">
              <w:rPr>
                <w:rFonts w:ascii="ＭＳ Ｐゴシック" w:eastAsia="ＭＳ Ｐゴシック" w:hAnsi="ＭＳ Ｐゴシック" w:hint="eastAsia"/>
                <w:sz w:val="16"/>
                <w:szCs w:val="16"/>
              </w:rPr>
              <w:t>having</w:t>
            </w:r>
            <w:r w:rsidRPr="002C3621">
              <w:rPr>
                <w:rFonts w:ascii="ＭＳ Ｐゴシック" w:eastAsia="ＭＳ Ｐゴシック" w:hAnsi="ＭＳ Ｐゴシック" w:hint="eastAsia"/>
                <w:sz w:val="16"/>
                <w:szCs w:val="16"/>
              </w:rPr>
              <w:t>＋done</w:t>
            </w:r>
          </w:p>
        </w:tc>
        <w:tc>
          <w:tcPr>
            <w:tcW w:w="2552" w:type="dxa"/>
            <w:tcBorders>
              <w:left w:val="single" w:sz="2" w:space="0" w:color="000000"/>
              <w:bottom w:val="single" w:sz="2" w:space="0" w:color="000000"/>
              <w:right w:val="single" w:sz="2" w:space="0" w:color="000000"/>
            </w:tcBorders>
            <w:shd w:val="clear" w:color="auto" w:fill="FFFFFF"/>
          </w:tcPr>
          <w:p w:rsidR="00701C3E" w:rsidRPr="00145200" w:rsidRDefault="00BC2919" w:rsidP="00BC2919">
            <w:pPr>
              <w:pStyle w:val="1"/>
              <w:tabs>
                <w:tab w:val="left" w:pos="709"/>
                <w:tab w:val="left" w:pos="1417"/>
                <w:tab w:val="left" w:pos="2126"/>
                <w:tab w:val="left" w:pos="2835"/>
                <w:tab w:val="left" w:pos="3543"/>
              </w:tabs>
              <w:spacing w:line="200" w:lineRule="exact"/>
              <w:jc w:val="both"/>
              <w:rPr>
                <w:rFonts w:ascii="ＭＳ Ｐゴシック" w:eastAsia="ＭＳ Ｐゴシック" w:hAnsi="ＭＳ Ｐゴシック"/>
                <w:sz w:val="16"/>
              </w:rPr>
            </w:pPr>
            <w:r>
              <w:rPr>
                <w:rFonts w:ascii="ＭＳ Ｐゴシック" w:eastAsia="ＭＳ Ｐゴシック" w:hAnsi="ＭＳ Ｐゴシック" w:hint="eastAsia"/>
                <w:sz w:val="16"/>
              </w:rPr>
              <w:t>絶滅した動物についての</w:t>
            </w:r>
            <w:r w:rsidRPr="00BC2919">
              <w:rPr>
                <w:rFonts w:ascii="ＭＳ Ｐゴシック" w:eastAsia="ＭＳ Ｐゴシック" w:hAnsi="ＭＳ Ｐゴシック" w:hint="eastAsia"/>
                <w:sz w:val="16"/>
              </w:rPr>
              <w:t>説明を聞く．</w:t>
            </w:r>
          </w:p>
        </w:tc>
        <w:tc>
          <w:tcPr>
            <w:tcW w:w="2551" w:type="dxa"/>
            <w:tcBorders>
              <w:left w:val="single" w:sz="2" w:space="0" w:color="000000"/>
              <w:bottom w:val="single" w:sz="2" w:space="0" w:color="000000"/>
              <w:right w:val="single" w:sz="2" w:space="0" w:color="000000"/>
            </w:tcBorders>
            <w:shd w:val="clear" w:color="auto" w:fill="FFFFFF"/>
          </w:tcPr>
          <w:p w:rsidR="00701C3E" w:rsidRPr="00145200" w:rsidRDefault="00EA20BD" w:rsidP="00582964">
            <w:pPr>
              <w:pStyle w:val="1"/>
              <w:tabs>
                <w:tab w:val="left" w:pos="709"/>
                <w:tab w:val="left" w:pos="1417"/>
                <w:tab w:val="left" w:pos="2126"/>
                <w:tab w:val="left" w:pos="2835"/>
                <w:tab w:val="left" w:pos="3543"/>
              </w:tabs>
              <w:spacing w:line="200" w:lineRule="exact"/>
              <w:jc w:val="both"/>
              <w:rPr>
                <w:rFonts w:ascii="ＭＳ Ｐゴシック" w:eastAsia="ＭＳ Ｐゴシック" w:hAnsi="ＭＳ Ｐゴシック"/>
                <w:sz w:val="16"/>
              </w:rPr>
            </w:pPr>
            <w:r w:rsidRPr="00EA20BD">
              <w:rPr>
                <w:rFonts w:ascii="ＭＳ Ｐゴシック" w:eastAsia="ＭＳ Ｐゴシック" w:hAnsi="ＭＳ Ｐゴシック" w:hint="eastAsia"/>
                <w:sz w:val="16"/>
              </w:rPr>
              <w:t>つながりを示す語句を使って</w:t>
            </w:r>
            <w:r>
              <w:rPr>
                <w:rFonts w:ascii="ＭＳ Ｐゴシック" w:eastAsia="ＭＳ Ｐゴシック" w:hAnsi="ＭＳ Ｐゴシック" w:hint="eastAsia"/>
                <w:sz w:val="16"/>
              </w:rPr>
              <w:t>，</w:t>
            </w:r>
            <w:r w:rsidR="00582964" w:rsidRPr="00582964">
              <w:rPr>
                <w:rFonts w:ascii="ＭＳ Ｐゴシック" w:eastAsia="ＭＳ Ｐゴシック" w:hAnsi="ＭＳ Ｐゴシック" w:hint="eastAsia"/>
                <w:sz w:val="16"/>
              </w:rPr>
              <w:t>比較・対照のパラグラフを書く．</w:t>
            </w:r>
          </w:p>
        </w:tc>
        <w:tc>
          <w:tcPr>
            <w:tcW w:w="851" w:type="dxa"/>
            <w:tcBorders>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701C3E" w:rsidRPr="00AE3CED" w:rsidRDefault="00B37E71" w:rsidP="00FC2BC0">
            <w:pPr>
              <w:pStyle w:val="1"/>
              <w:spacing w:line="2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10</w:t>
            </w:r>
          </w:p>
        </w:tc>
      </w:tr>
      <w:tr w:rsidR="00EE4E98" w:rsidTr="00016547">
        <w:trPr>
          <w:cantSplit/>
          <w:trHeight w:val="567"/>
        </w:trPr>
        <w:tc>
          <w:tcPr>
            <w:tcW w:w="838" w:type="dxa"/>
            <w:vMerge/>
            <w:tcBorders>
              <w:left w:val="single" w:sz="2" w:space="0" w:color="000000"/>
              <w:right w:val="single" w:sz="4" w:space="0" w:color="auto"/>
            </w:tcBorders>
            <w:shd w:val="clear" w:color="auto" w:fill="FFFFFF"/>
            <w:tcMar>
              <w:top w:w="100" w:type="dxa"/>
              <w:left w:w="100" w:type="dxa"/>
              <w:bottom w:w="100" w:type="dxa"/>
              <w:right w:w="100" w:type="dxa"/>
            </w:tcMar>
            <w:vAlign w:val="center"/>
          </w:tcPr>
          <w:p w:rsidR="00701C3E" w:rsidRPr="00AE3CED" w:rsidRDefault="00701C3E" w:rsidP="00E1051F">
            <w:pPr>
              <w:spacing w:line="200" w:lineRule="exact"/>
              <w:rPr>
                <w:rFonts w:ascii="ＭＳ Ｐゴシック" w:eastAsia="ＭＳ Ｐゴシック" w:hAnsi="ＭＳ Ｐゴシック"/>
                <w:sz w:val="20"/>
                <w:szCs w:val="20"/>
              </w:rPr>
            </w:pPr>
          </w:p>
        </w:tc>
        <w:tc>
          <w:tcPr>
            <w:tcW w:w="567" w:type="dxa"/>
            <w:tcBorders>
              <w:top w:val="single" w:sz="2" w:space="0" w:color="000000"/>
              <w:left w:val="single" w:sz="4" w:space="0" w:color="auto"/>
              <w:bottom w:val="single" w:sz="4" w:space="0" w:color="auto"/>
              <w:right w:val="single" w:sz="4" w:space="0" w:color="auto"/>
            </w:tcBorders>
            <w:shd w:val="clear" w:color="auto" w:fill="FFFFFF"/>
            <w:tcMar>
              <w:top w:w="100" w:type="dxa"/>
              <w:left w:w="100" w:type="dxa"/>
              <w:bottom w:w="100" w:type="dxa"/>
              <w:right w:w="100" w:type="dxa"/>
            </w:tcMar>
            <w:vAlign w:val="center"/>
          </w:tcPr>
          <w:p w:rsidR="00701C3E" w:rsidRPr="00AE3CED" w:rsidRDefault="00701C3E" w:rsidP="00701C3E">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sz w:val="20"/>
              </w:rPr>
              <w:t>6</w:t>
            </w:r>
          </w:p>
        </w:tc>
        <w:tc>
          <w:tcPr>
            <w:tcW w:w="567" w:type="dxa"/>
            <w:tcBorders>
              <w:top w:val="single" w:sz="2" w:space="0" w:color="000000"/>
              <w:left w:val="single" w:sz="4" w:space="0" w:color="auto"/>
              <w:bottom w:val="single" w:sz="4" w:space="0" w:color="auto"/>
              <w:right w:val="single" w:sz="4" w:space="0" w:color="auto"/>
            </w:tcBorders>
            <w:shd w:val="clear" w:color="auto" w:fill="FFFFFF"/>
            <w:tcMar>
              <w:top w:w="100" w:type="dxa"/>
              <w:left w:w="100" w:type="dxa"/>
              <w:bottom w:w="100" w:type="dxa"/>
              <w:right w:w="100" w:type="dxa"/>
            </w:tcMar>
            <w:vAlign w:val="center"/>
          </w:tcPr>
          <w:p w:rsidR="00701C3E" w:rsidRPr="00AE3CED" w:rsidRDefault="00701C3E"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sz w:val="20"/>
              </w:rPr>
              <w:t>L3</w:t>
            </w:r>
          </w:p>
        </w:tc>
        <w:tc>
          <w:tcPr>
            <w:tcW w:w="1989"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rsidR="00701C3E" w:rsidRPr="00AE3CED" w:rsidRDefault="000439C6" w:rsidP="00032F07">
            <w:pPr>
              <w:pStyle w:val="1"/>
              <w:tabs>
                <w:tab w:val="left" w:pos="709"/>
                <w:tab w:val="left" w:pos="1417"/>
              </w:tabs>
              <w:spacing w:line="200" w:lineRule="exact"/>
              <w:jc w:val="both"/>
              <w:rPr>
                <w:rFonts w:ascii="ＭＳ Ｐゴシック" w:eastAsia="ＭＳ Ｐゴシック" w:hAnsi="ＭＳ Ｐゴシック"/>
                <w:sz w:val="20"/>
              </w:rPr>
            </w:pPr>
            <w:r w:rsidRPr="000439C6">
              <w:rPr>
                <w:rFonts w:ascii="ＭＳ Ｐゴシック" w:eastAsia="ＭＳ Ｐゴシック" w:hAnsi="ＭＳ Ｐゴシック"/>
                <w:sz w:val="20"/>
              </w:rPr>
              <w:t xml:space="preserve">Mount Fuji </w:t>
            </w:r>
            <w:r w:rsidRPr="000439C6">
              <w:rPr>
                <w:rFonts w:ascii="ＭＳ Ｐゴシック" w:eastAsia="ＭＳ Ｐゴシック" w:hAnsi="ＭＳ Ｐゴシック" w:hint="eastAsia"/>
                <w:sz w:val="20"/>
              </w:rPr>
              <w:t>―</w:t>
            </w:r>
            <w:r w:rsidRPr="000439C6">
              <w:rPr>
                <w:rFonts w:ascii="ＭＳ Ｐゴシック" w:eastAsia="ＭＳ Ｐゴシック" w:hAnsi="ＭＳ Ｐゴシック"/>
                <w:sz w:val="20"/>
              </w:rPr>
              <w:t xml:space="preserve"> The Eternal Mountain</w:t>
            </w:r>
          </w:p>
        </w:tc>
        <w:tc>
          <w:tcPr>
            <w:tcW w:w="537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701C3E" w:rsidRPr="00145200" w:rsidRDefault="00F678BB" w:rsidP="00016547">
            <w:pPr>
              <w:pStyle w:val="1"/>
              <w:tabs>
                <w:tab w:val="left" w:pos="709"/>
                <w:tab w:val="left" w:pos="1417"/>
                <w:tab w:val="left" w:pos="2126"/>
                <w:tab w:val="left" w:pos="2835"/>
                <w:tab w:val="left" w:pos="4717"/>
              </w:tabs>
              <w:spacing w:line="200" w:lineRule="exact"/>
              <w:ind w:rightChars="77" w:right="185"/>
              <w:jc w:val="both"/>
              <w:rPr>
                <w:rFonts w:ascii="ＭＳ Ｐゴシック" w:eastAsia="ＭＳ Ｐゴシック" w:hAnsi="ＭＳ Ｐゴシック"/>
                <w:sz w:val="16"/>
              </w:rPr>
            </w:pPr>
            <w:r w:rsidRPr="00922DEA">
              <w:rPr>
                <w:rFonts w:ascii="ＭＳ Ｐゴシック" w:eastAsia="ＭＳ Ｐゴシック" w:hAnsi="ＭＳ Ｐゴシック" w:hint="eastAsia"/>
                <w:color w:val="auto"/>
                <w:sz w:val="16"/>
              </w:rPr>
              <w:t>ユネスコ世界文化遺産に登録された富士山を通じて</w:t>
            </w:r>
            <w:r w:rsidR="00953333" w:rsidRPr="00922DEA">
              <w:rPr>
                <w:rFonts w:ascii="ＭＳ Ｐゴシック" w:eastAsia="ＭＳ Ｐゴシック" w:hAnsi="ＭＳ Ｐゴシック" w:hint="eastAsia"/>
                <w:color w:val="auto"/>
                <w:sz w:val="16"/>
              </w:rPr>
              <w:t>，</w:t>
            </w:r>
            <w:r w:rsidRPr="00922DEA">
              <w:rPr>
                <w:rFonts w:ascii="ＭＳ Ｐゴシック" w:eastAsia="ＭＳ Ｐゴシック" w:hAnsi="ＭＳ Ｐゴシック" w:hint="eastAsia"/>
                <w:color w:val="auto"/>
                <w:sz w:val="16"/>
              </w:rPr>
              <w:t>日本の伝統文化に加え</w:t>
            </w:r>
            <w:r w:rsidR="00953333" w:rsidRPr="00922DEA">
              <w:rPr>
                <w:rFonts w:ascii="ＭＳ Ｐゴシック" w:eastAsia="ＭＳ Ｐゴシック" w:hAnsi="ＭＳ Ｐゴシック" w:hint="eastAsia"/>
                <w:color w:val="auto"/>
                <w:sz w:val="16"/>
              </w:rPr>
              <w:t>，</w:t>
            </w:r>
            <w:r w:rsidRPr="00922DEA">
              <w:rPr>
                <w:rFonts w:ascii="ＭＳ Ｐゴシック" w:eastAsia="ＭＳ Ｐゴシック" w:hAnsi="ＭＳ Ｐゴシック" w:hint="eastAsia"/>
                <w:color w:val="auto"/>
                <w:sz w:val="16"/>
              </w:rPr>
              <w:t>それらが他国に与えた影響を学ぶ</w:t>
            </w:r>
            <w:r w:rsidR="00953333" w:rsidRPr="00922DEA">
              <w:rPr>
                <w:rFonts w:ascii="ＭＳ Ｐゴシック" w:eastAsia="ＭＳ Ｐゴシック" w:hAnsi="ＭＳ Ｐゴシック" w:hint="eastAsia"/>
                <w:color w:val="auto"/>
                <w:sz w:val="16"/>
              </w:rPr>
              <w:t>．</w:t>
            </w:r>
            <w:r w:rsidRPr="00922DEA">
              <w:rPr>
                <w:rFonts w:ascii="ＭＳ Ｐゴシック" w:eastAsia="ＭＳ Ｐゴシック" w:hAnsi="ＭＳ Ｐゴシック" w:hint="eastAsia"/>
                <w:color w:val="auto"/>
                <w:sz w:val="16"/>
              </w:rPr>
              <w:t>自国</w:t>
            </w:r>
            <w:r w:rsidR="00016547">
              <w:rPr>
                <w:rFonts w:ascii="ＭＳ Ｐゴシック" w:eastAsia="ＭＳ Ｐゴシック" w:hAnsi="ＭＳ Ｐゴシック" w:hint="eastAsia"/>
                <w:color w:val="auto"/>
                <w:sz w:val="16"/>
              </w:rPr>
              <w:t>と</w:t>
            </w:r>
            <w:r w:rsidRPr="00922DEA">
              <w:rPr>
                <w:rFonts w:ascii="ＭＳ Ｐゴシック" w:eastAsia="ＭＳ Ｐゴシック" w:hAnsi="ＭＳ Ｐゴシック" w:hint="eastAsia"/>
                <w:color w:val="auto"/>
                <w:sz w:val="16"/>
              </w:rPr>
              <w:t>他国の文化に対する考え方や感じ方を深める</w:t>
            </w:r>
            <w:r w:rsidR="00953333" w:rsidRPr="00922DEA">
              <w:rPr>
                <w:rFonts w:ascii="ＭＳ Ｐゴシック" w:eastAsia="ＭＳ Ｐゴシック" w:hAnsi="ＭＳ Ｐゴシック" w:hint="eastAsia"/>
                <w:color w:val="auto"/>
                <w:sz w:val="16"/>
              </w:rPr>
              <w:t>．</w:t>
            </w:r>
          </w:p>
        </w:tc>
        <w:tc>
          <w:tcPr>
            <w:tcW w:w="3354"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2C3621" w:rsidRPr="002C3621" w:rsidRDefault="002C3621" w:rsidP="002C3621">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2C3621">
              <w:rPr>
                <w:rFonts w:ascii="ＭＳ Ｐゴシック" w:eastAsia="ＭＳ Ｐゴシック" w:hAnsi="ＭＳ Ｐゴシック" w:hint="eastAsia"/>
                <w:sz w:val="16"/>
                <w:szCs w:val="16"/>
              </w:rPr>
              <w:t>未来を展望して語る表現ネットワーク</w:t>
            </w:r>
          </w:p>
          <w:p w:rsidR="002C3621" w:rsidRPr="002C3621" w:rsidRDefault="002C3621" w:rsidP="002C3621">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2C3621">
              <w:rPr>
                <w:rFonts w:ascii="ＭＳ Ｐゴシック" w:eastAsia="ＭＳ Ｐゴシック" w:hAnsi="ＭＳ Ｐゴシック" w:hint="eastAsia"/>
                <w:sz w:val="16"/>
                <w:szCs w:val="16"/>
              </w:rPr>
              <w:t>無生物主語の構文</w:t>
            </w:r>
          </w:p>
          <w:p w:rsidR="00701C3E" w:rsidRPr="00AE3CED" w:rsidRDefault="002C3621" w:rsidP="002C3621">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2C3621">
              <w:rPr>
                <w:rFonts w:ascii="ＭＳ Ｐゴシック" w:eastAsia="ＭＳ Ｐゴシック" w:hAnsi="ＭＳ Ｐゴシック" w:hint="eastAsia"/>
                <w:sz w:val="16"/>
                <w:szCs w:val="16"/>
              </w:rPr>
              <w:t>結果を表す不定詞</w:t>
            </w:r>
          </w:p>
        </w:tc>
        <w:tc>
          <w:tcPr>
            <w:tcW w:w="2552" w:type="dxa"/>
            <w:tcBorders>
              <w:top w:val="single" w:sz="2" w:space="0" w:color="000000"/>
              <w:left w:val="single" w:sz="2" w:space="0" w:color="000000"/>
              <w:bottom w:val="single" w:sz="2" w:space="0" w:color="000000"/>
              <w:right w:val="single" w:sz="2" w:space="0" w:color="000000"/>
            </w:tcBorders>
            <w:shd w:val="clear" w:color="auto" w:fill="FFFFFF"/>
          </w:tcPr>
          <w:p w:rsidR="00701C3E" w:rsidRPr="00145200" w:rsidRDefault="00BC2919" w:rsidP="00BC2919">
            <w:pPr>
              <w:pStyle w:val="1"/>
              <w:tabs>
                <w:tab w:val="left" w:pos="709"/>
                <w:tab w:val="left" w:pos="1417"/>
                <w:tab w:val="left" w:pos="2126"/>
                <w:tab w:val="left" w:pos="2835"/>
                <w:tab w:val="left" w:pos="3543"/>
              </w:tabs>
              <w:spacing w:line="200" w:lineRule="exact"/>
              <w:jc w:val="both"/>
              <w:rPr>
                <w:rFonts w:ascii="ＭＳ Ｐゴシック" w:eastAsia="ＭＳ Ｐゴシック" w:hAnsi="ＭＳ Ｐゴシック"/>
                <w:sz w:val="16"/>
              </w:rPr>
            </w:pPr>
            <w:r>
              <w:rPr>
                <w:rFonts w:ascii="ＭＳ Ｐゴシック" w:eastAsia="ＭＳ Ｐゴシック" w:hAnsi="ＭＳ Ｐゴシック" w:hint="eastAsia"/>
                <w:sz w:val="16"/>
              </w:rPr>
              <w:t>日本の世界遺産を紹介する</w:t>
            </w:r>
            <w:r w:rsidRPr="00BC2919">
              <w:rPr>
                <w:rFonts w:ascii="ＭＳ Ｐゴシック" w:eastAsia="ＭＳ Ｐゴシック" w:hAnsi="ＭＳ Ｐゴシック" w:hint="eastAsia"/>
                <w:sz w:val="16"/>
              </w:rPr>
              <w:t>テレビ中継を聞く．</w:t>
            </w:r>
          </w:p>
        </w:tc>
        <w:tc>
          <w:tcPr>
            <w:tcW w:w="2551" w:type="dxa"/>
            <w:tcBorders>
              <w:top w:val="single" w:sz="2" w:space="0" w:color="000000"/>
              <w:left w:val="single" w:sz="2" w:space="0" w:color="000000"/>
              <w:bottom w:val="single" w:sz="2" w:space="0" w:color="000000"/>
              <w:right w:val="single" w:sz="2" w:space="0" w:color="000000"/>
            </w:tcBorders>
            <w:shd w:val="clear" w:color="auto" w:fill="FFFFFF"/>
          </w:tcPr>
          <w:p w:rsidR="00701C3E" w:rsidRPr="00FC2BC0" w:rsidRDefault="00EA20BD" w:rsidP="00EA20BD">
            <w:pPr>
              <w:pStyle w:val="1"/>
              <w:tabs>
                <w:tab w:val="left" w:pos="709"/>
                <w:tab w:val="left" w:pos="1417"/>
                <w:tab w:val="left" w:pos="2126"/>
                <w:tab w:val="left" w:pos="2835"/>
                <w:tab w:val="left" w:pos="3543"/>
              </w:tabs>
              <w:spacing w:line="200" w:lineRule="exact"/>
              <w:jc w:val="both"/>
              <w:rPr>
                <w:rFonts w:ascii="ＭＳ Ｐゴシック" w:eastAsia="ＭＳ Ｐゴシック" w:hAnsi="ＭＳ Ｐゴシック"/>
                <w:sz w:val="16"/>
              </w:rPr>
            </w:pPr>
            <w:r>
              <w:rPr>
                <w:rFonts w:ascii="ＭＳ Ｐゴシック" w:eastAsia="ＭＳ Ｐゴシック" w:hAnsi="ＭＳ Ｐゴシック" w:hint="eastAsia"/>
                <w:sz w:val="16"/>
              </w:rPr>
              <w:t>図版を用いて，</w:t>
            </w:r>
            <w:r w:rsidR="00582964">
              <w:rPr>
                <w:rFonts w:ascii="ＭＳ Ｐゴシック" w:eastAsia="ＭＳ Ｐゴシック" w:hAnsi="ＭＳ Ｐゴシック" w:hint="eastAsia"/>
                <w:sz w:val="16"/>
              </w:rPr>
              <w:t>地域の名所を紹介する</w:t>
            </w:r>
            <w:r w:rsidR="00582964" w:rsidRPr="00582964">
              <w:rPr>
                <w:rFonts w:ascii="ＭＳ Ｐゴシック" w:eastAsia="ＭＳ Ｐゴシック" w:hAnsi="ＭＳ Ｐゴシック" w:hint="eastAsia"/>
                <w:sz w:val="16"/>
              </w:rPr>
              <w:t>ウェブサイトを作る．</w:t>
            </w:r>
          </w:p>
        </w:tc>
        <w:tc>
          <w:tcPr>
            <w:tcW w:w="851"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701C3E" w:rsidRPr="00AE3CED" w:rsidRDefault="00B37E71" w:rsidP="00E1051F">
            <w:pPr>
              <w:pStyle w:val="1"/>
              <w:spacing w:line="2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10</w:t>
            </w:r>
          </w:p>
        </w:tc>
      </w:tr>
      <w:tr w:rsidR="00EE4E98" w:rsidTr="00016547">
        <w:trPr>
          <w:cantSplit/>
          <w:trHeight w:val="567"/>
        </w:trPr>
        <w:tc>
          <w:tcPr>
            <w:tcW w:w="838" w:type="dxa"/>
            <w:vMerge/>
            <w:tcBorders>
              <w:left w:val="single" w:sz="2" w:space="0" w:color="000000"/>
              <w:bottom w:val="nil"/>
              <w:right w:val="single" w:sz="4" w:space="0" w:color="auto"/>
            </w:tcBorders>
            <w:shd w:val="clear" w:color="auto" w:fill="FFFFFF"/>
            <w:tcMar>
              <w:top w:w="100" w:type="dxa"/>
              <w:left w:w="100" w:type="dxa"/>
              <w:bottom w:w="100" w:type="dxa"/>
              <w:right w:w="100" w:type="dxa"/>
            </w:tcMar>
            <w:vAlign w:val="center"/>
          </w:tcPr>
          <w:p w:rsidR="00701C3E" w:rsidRPr="00AE3CED" w:rsidRDefault="00701C3E" w:rsidP="00E1051F">
            <w:pPr>
              <w:spacing w:line="200" w:lineRule="exact"/>
              <w:rPr>
                <w:rFonts w:ascii="ＭＳ Ｐゴシック" w:eastAsia="ＭＳ Ｐゴシック" w:hAnsi="ＭＳ Ｐゴシック"/>
                <w:sz w:val="20"/>
                <w:szCs w:val="20"/>
              </w:rPr>
            </w:pPr>
          </w:p>
        </w:tc>
        <w:tc>
          <w:tcPr>
            <w:tcW w:w="567" w:type="dxa"/>
            <w:tcBorders>
              <w:top w:val="single" w:sz="4" w:space="0" w:color="auto"/>
              <w:left w:val="single" w:sz="4" w:space="0" w:color="auto"/>
              <w:bottom w:val="nil"/>
              <w:right w:val="single" w:sz="4" w:space="0" w:color="auto"/>
            </w:tcBorders>
            <w:shd w:val="clear" w:color="auto" w:fill="FFFFFF"/>
            <w:tcMar>
              <w:top w:w="100" w:type="dxa"/>
              <w:left w:w="100" w:type="dxa"/>
              <w:bottom w:w="100" w:type="dxa"/>
              <w:right w:w="100" w:type="dxa"/>
            </w:tcMar>
            <w:vAlign w:val="center"/>
          </w:tcPr>
          <w:p w:rsidR="00701C3E" w:rsidRPr="00AE3CED" w:rsidRDefault="00701C3E"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sz w:val="20"/>
              </w:rPr>
              <w:t>7</w:t>
            </w:r>
          </w:p>
        </w:tc>
        <w:tc>
          <w:tcPr>
            <w:tcW w:w="567" w:type="dxa"/>
            <w:tcBorders>
              <w:top w:val="single" w:sz="4" w:space="0" w:color="auto"/>
              <w:left w:val="single" w:sz="4" w:space="0" w:color="auto"/>
              <w:bottom w:val="single" w:sz="2" w:space="0" w:color="000000"/>
              <w:right w:val="single" w:sz="4" w:space="0" w:color="auto"/>
            </w:tcBorders>
            <w:shd w:val="clear" w:color="auto" w:fill="FFFFFF"/>
            <w:tcMar>
              <w:top w:w="100" w:type="dxa"/>
              <w:left w:w="100" w:type="dxa"/>
              <w:bottom w:w="100" w:type="dxa"/>
              <w:right w:w="100" w:type="dxa"/>
            </w:tcMar>
            <w:vAlign w:val="center"/>
          </w:tcPr>
          <w:p w:rsidR="00701C3E" w:rsidRPr="00AE3CED" w:rsidRDefault="00701C3E"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sz w:val="20"/>
              </w:rPr>
              <w:t>L4</w:t>
            </w:r>
          </w:p>
        </w:tc>
        <w:tc>
          <w:tcPr>
            <w:tcW w:w="1989"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rsidR="00701C3E" w:rsidRPr="00AE3CED" w:rsidRDefault="000439C6" w:rsidP="00032F07">
            <w:pPr>
              <w:pStyle w:val="1"/>
              <w:tabs>
                <w:tab w:val="left" w:pos="709"/>
                <w:tab w:val="left" w:pos="1417"/>
              </w:tabs>
              <w:spacing w:line="200" w:lineRule="exact"/>
              <w:jc w:val="both"/>
              <w:rPr>
                <w:rFonts w:ascii="ＭＳ Ｐゴシック" w:eastAsia="ＭＳ Ｐゴシック" w:hAnsi="ＭＳ Ｐゴシック"/>
                <w:sz w:val="20"/>
              </w:rPr>
            </w:pPr>
            <w:r w:rsidRPr="000439C6">
              <w:rPr>
                <w:rFonts w:ascii="ＭＳ Ｐゴシック" w:eastAsia="ＭＳ Ｐゴシック" w:hAnsi="ＭＳ Ｐゴシック"/>
                <w:sz w:val="20"/>
              </w:rPr>
              <w:t>Handwriting in the Digital Age</w:t>
            </w:r>
          </w:p>
        </w:tc>
        <w:tc>
          <w:tcPr>
            <w:tcW w:w="537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701C3E" w:rsidRPr="00145200" w:rsidRDefault="00F678BB" w:rsidP="00AE3CED">
            <w:pPr>
              <w:pStyle w:val="1"/>
              <w:tabs>
                <w:tab w:val="left" w:pos="709"/>
                <w:tab w:val="left" w:pos="1417"/>
                <w:tab w:val="left" w:pos="2126"/>
                <w:tab w:val="left" w:pos="2835"/>
              </w:tabs>
              <w:spacing w:line="200" w:lineRule="exact"/>
              <w:ind w:rightChars="77" w:right="185"/>
              <w:jc w:val="both"/>
              <w:rPr>
                <w:rFonts w:ascii="ＭＳ Ｐゴシック" w:eastAsia="ＭＳ Ｐゴシック" w:hAnsi="ＭＳ Ｐゴシック"/>
                <w:sz w:val="16"/>
              </w:rPr>
            </w:pPr>
            <w:r w:rsidRPr="00922DEA">
              <w:rPr>
                <w:rFonts w:ascii="ＭＳ Ｐゴシック" w:eastAsia="ＭＳ Ｐゴシック" w:hAnsi="ＭＳ Ｐゴシック" w:hint="eastAsia"/>
                <w:color w:val="auto"/>
                <w:sz w:val="16"/>
              </w:rPr>
              <w:t>デジタル化社会がもたらす利点や弱点を考えることによって</w:t>
            </w:r>
            <w:r w:rsidR="00953333" w:rsidRPr="00922DEA">
              <w:rPr>
                <w:rFonts w:ascii="ＭＳ Ｐゴシック" w:eastAsia="ＭＳ Ｐゴシック" w:hAnsi="ＭＳ Ｐゴシック" w:hint="eastAsia"/>
                <w:color w:val="auto"/>
                <w:sz w:val="16"/>
              </w:rPr>
              <w:t>，</w:t>
            </w:r>
            <w:r w:rsidRPr="00922DEA">
              <w:rPr>
                <w:rFonts w:ascii="ＭＳ Ｐゴシック" w:eastAsia="ＭＳ Ｐゴシック" w:hAnsi="ＭＳ Ｐゴシック" w:hint="eastAsia"/>
                <w:color w:val="auto"/>
                <w:sz w:val="16"/>
              </w:rPr>
              <w:t>幅広い知識と教養を身に付け</w:t>
            </w:r>
            <w:r w:rsidR="00953333" w:rsidRPr="00922DEA">
              <w:rPr>
                <w:rFonts w:ascii="ＭＳ Ｐゴシック" w:eastAsia="ＭＳ Ｐゴシック" w:hAnsi="ＭＳ Ｐゴシック" w:hint="eastAsia"/>
                <w:color w:val="auto"/>
                <w:sz w:val="16"/>
              </w:rPr>
              <w:t>，</w:t>
            </w:r>
            <w:r w:rsidRPr="00922DEA">
              <w:rPr>
                <w:rFonts w:ascii="ＭＳ Ｐゴシック" w:eastAsia="ＭＳ Ｐゴシック" w:hAnsi="ＭＳ Ｐゴシック" w:hint="eastAsia"/>
                <w:color w:val="auto"/>
                <w:sz w:val="16"/>
              </w:rPr>
              <w:t>真理を求める態度を養う</w:t>
            </w:r>
            <w:r w:rsidR="00953333" w:rsidRPr="00922DEA">
              <w:rPr>
                <w:rFonts w:ascii="ＭＳ Ｐゴシック" w:eastAsia="ＭＳ Ｐゴシック" w:hAnsi="ＭＳ Ｐゴシック" w:hint="eastAsia"/>
                <w:color w:val="auto"/>
                <w:sz w:val="16"/>
              </w:rPr>
              <w:t>．</w:t>
            </w:r>
          </w:p>
        </w:tc>
        <w:tc>
          <w:tcPr>
            <w:tcW w:w="3354"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2C3621" w:rsidRPr="002C3621" w:rsidRDefault="002C3621" w:rsidP="002C3621">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2C3621">
              <w:rPr>
                <w:rFonts w:ascii="ＭＳ Ｐゴシック" w:eastAsia="ＭＳ Ｐゴシック" w:hAnsi="ＭＳ Ｐゴシック" w:hint="eastAsia"/>
                <w:sz w:val="16"/>
                <w:szCs w:val="16"/>
              </w:rPr>
              <w:t>形容詞の叙述用法ネットワーク</w:t>
            </w:r>
          </w:p>
          <w:p w:rsidR="002C3621" w:rsidRPr="002C3621" w:rsidRDefault="002C3621" w:rsidP="002C3621">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2C3621">
              <w:rPr>
                <w:rFonts w:ascii="ＭＳ Ｐゴシック" w:eastAsia="ＭＳ Ｐゴシック" w:hAnsi="ＭＳ Ｐゴシック" w:hint="eastAsia"/>
                <w:sz w:val="16"/>
                <w:szCs w:val="16"/>
              </w:rPr>
              <w:t>倒置</w:t>
            </w:r>
          </w:p>
          <w:p w:rsidR="00701C3E" w:rsidRPr="00AE3CED" w:rsidRDefault="002C3621" w:rsidP="002C3621">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2C3621">
              <w:rPr>
                <w:rFonts w:ascii="ＭＳ Ｐゴシック" w:eastAsia="ＭＳ Ｐゴシック" w:hAnsi="ＭＳ Ｐゴシック" w:hint="eastAsia"/>
                <w:sz w:val="16"/>
                <w:szCs w:val="16"/>
              </w:rPr>
              <w:t>前置詞＋関係代名詞</w:t>
            </w:r>
          </w:p>
        </w:tc>
        <w:tc>
          <w:tcPr>
            <w:tcW w:w="2552" w:type="dxa"/>
            <w:tcBorders>
              <w:left w:val="single" w:sz="2" w:space="0" w:color="000000"/>
              <w:bottom w:val="single" w:sz="2" w:space="0" w:color="000000"/>
              <w:right w:val="single" w:sz="2" w:space="0" w:color="000000"/>
            </w:tcBorders>
            <w:shd w:val="clear" w:color="auto" w:fill="FFFFFF"/>
          </w:tcPr>
          <w:p w:rsidR="00701C3E" w:rsidRPr="00145200" w:rsidRDefault="00BC2919" w:rsidP="00BC2919">
            <w:pPr>
              <w:pStyle w:val="1"/>
              <w:tabs>
                <w:tab w:val="left" w:pos="709"/>
                <w:tab w:val="left" w:pos="1417"/>
                <w:tab w:val="left" w:pos="2126"/>
                <w:tab w:val="left" w:pos="2835"/>
                <w:tab w:val="left" w:pos="3543"/>
              </w:tabs>
              <w:spacing w:line="200" w:lineRule="exact"/>
              <w:jc w:val="both"/>
              <w:rPr>
                <w:rFonts w:ascii="ＭＳ Ｐゴシック" w:eastAsia="ＭＳ Ｐゴシック" w:hAnsi="ＭＳ Ｐゴシック"/>
                <w:sz w:val="16"/>
              </w:rPr>
            </w:pPr>
            <w:r>
              <w:rPr>
                <w:rFonts w:ascii="ＭＳ Ｐゴシック" w:eastAsia="ＭＳ Ｐゴシック" w:hAnsi="ＭＳ Ｐゴシック" w:hint="eastAsia"/>
                <w:sz w:val="16"/>
              </w:rPr>
              <w:t>手書きかタイピングか，</w:t>
            </w:r>
            <w:r w:rsidR="00016547">
              <w:rPr>
                <w:rFonts w:ascii="ＭＳ Ｐゴシック" w:eastAsia="ＭＳ Ｐゴシック" w:hAnsi="ＭＳ Ｐゴシック" w:hint="eastAsia"/>
                <w:sz w:val="16"/>
              </w:rPr>
              <w:t>3名</w:t>
            </w:r>
            <w:r w:rsidRPr="00BC2919">
              <w:rPr>
                <w:rFonts w:ascii="ＭＳ Ｐゴシック" w:eastAsia="ＭＳ Ｐゴシック" w:hAnsi="ＭＳ Ｐゴシック" w:hint="eastAsia"/>
                <w:sz w:val="16"/>
              </w:rPr>
              <w:t>それぞれの意見を聞く．</w:t>
            </w:r>
          </w:p>
        </w:tc>
        <w:tc>
          <w:tcPr>
            <w:tcW w:w="2551" w:type="dxa"/>
            <w:tcBorders>
              <w:left w:val="single" w:sz="2" w:space="0" w:color="000000"/>
              <w:bottom w:val="single" w:sz="2" w:space="0" w:color="000000"/>
              <w:right w:val="single" w:sz="2" w:space="0" w:color="000000"/>
            </w:tcBorders>
            <w:shd w:val="clear" w:color="auto" w:fill="FFFFFF"/>
          </w:tcPr>
          <w:p w:rsidR="00701C3E" w:rsidRPr="00145200" w:rsidRDefault="00EA20BD" w:rsidP="00F47CE9">
            <w:pPr>
              <w:pStyle w:val="1"/>
              <w:tabs>
                <w:tab w:val="left" w:pos="709"/>
                <w:tab w:val="left" w:pos="1417"/>
                <w:tab w:val="left" w:pos="2126"/>
                <w:tab w:val="left" w:pos="2835"/>
                <w:tab w:val="left" w:pos="3543"/>
              </w:tabs>
              <w:spacing w:line="200" w:lineRule="exact"/>
              <w:jc w:val="both"/>
              <w:rPr>
                <w:rFonts w:ascii="ＭＳ Ｐゴシック" w:eastAsia="ＭＳ Ｐゴシック" w:hAnsi="ＭＳ Ｐゴシック"/>
                <w:sz w:val="16"/>
              </w:rPr>
            </w:pPr>
            <w:r>
              <w:rPr>
                <w:rFonts w:ascii="ＭＳ Ｐゴシック" w:eastAsia="ＭＳ Ｐゴシック" w:hAnsi="ＭＳ Ｐゴシック" w:hint="eastAsia"/>
                <w:sz w:val="16"/>
              </w:rPr>
              <w:t>読んだ内容に基づき，</w:t>
            </w:r>
            <w:r w:rsidR="00582964">
              <w:rPr>
                <w:rFonts w:ascii="ＭＳ Ｐゴシック" w:eastAsia="ＭＳ Ｐゴシック" w:hAnsi="ＭＳ Ｐゴシック" w:hint="eastAsia"/>
                <w:sz w:val="16"/>
              </w:rPr>
              <w:t>手書き・タイピングの</w:t>
            </w:r>
            <w:r w:rsidR="00F47CE9">
              <w:rPr>
                <w:rFonts w:ascii="ＭＳ Ｐゴシック" w:eastAsia="ＭＳ Ｐゴシック" w:hAnsi="ＭＳ Ｐゴシック" w:hint="eastAsia"/>
                <w:sz w:val="16"/>
              </w:rPr>
              <w:t>是非について</w:t>
            </w:r>
            <w:r w:rsidR="00582964" w:rsidRPr="00582964">
              <w:rPr>
                <w:rFonts w:ascii="ＭＳ Ｐゴシック" w:eastAsia="ＭＳ Ｐゴシック" w:hAnsi="ＭＳ Ｐゴシック" w:hint="eastAsia"/>
                <w:sz w:val="16"/>
              </w:rPr>
              <w:t>話し合う．</w:t>
            </w:r>
          </w:p>
        </w:tc>
        <w:tc>
          <w:tcPr>
            <w:tcW w:w="851"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701C3E" w:rsidRPr="00AE3CED" w:rsidRDefault="00B37E71" w:rsidP="00FC2BC0">
            <w:pPr>
              <w:pStyle w:val="1"/>
              <w:spacing w:line="2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10</w:t>
            </w:r>
          </w:p>
        </w:tc>
      </w:tr>
      <w:tr w:rsidR="00EE4E98" w:rsidTr="00016547">
        <w:trPr>
          <w:cantSplit/>
          <w:trHeight w:val="567"/>
        </w:trPr>
        <w:tc>
          <w:tcPr>
            <w:tcW w:w="838" w:type="dxa"/>
            <w:vMerge w:val="restart"/>
            <w:tcBorders>
              <w:top w:val="single" w:sz="2" w:space="0" w:color="000000"/>
              <w:left w:val="single" w:sz="2" w:space="0" w:color="000000"/>
              <w:bottom w:val="single" w:sz="2" w:space="0" w:color="000000"/>
              <w:right w:val="single" w:sz="4" w:space="0" w:color="auto"/>
            </w:tcBorders>
            <w:shd w:val="clear" w:color="auto" w:fill="FFFFFF"/>
            <w:tcMar>
              <w:top w:w="100" w:type="dxa"/>
              <w:left w:w="100" w:type="dxa"/>
              <w:bottom w:w="100" w:type="dxa"/>
              <w:right w:w="100" w:type="dxa"/>
            </w:tcMar>
            <w:vAlign w:val="center"/>
          </w:tcPr>
          <w:p w:rsidR="00511440" w:rsidRPr="00AE3CED" w:rsidRDefault="00511440"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hint="eastAsia"/>
                <w:sz w:val="20"/>
              </w:rPr>
              <w:t>2</w:t>
            </w:r>
          </w:p>
        </w:tc>
        <w:tc>
          <w:tcPr>
            <w:tcW w:w="567" w:type="dxa"/>
            <w:tcBorders>
              <w:top w:val="single" w:sz="2" w:space="0" w:color="000000"/>
              <w:left w:val="single" w:sz="4" w:space="0" w:color="auto"/>
              <w:bottom w:val="single" w:sz="2" w:space="0" w:color="000000"/>
              <w:right w:val="single" w:sz="4" w:space="0" w:color="auto"/>
            </w:tcBorders>
            <w:shd w:val="clear" w:color="auto" w:fill="FFFFFF"/>
            <w:tcMar>
              <w:top w:w="100" w:type="dxa"/>
              <w:left w:w="100" w:type="dxa"/>
              <w:bottom w:w="100" w:type="dxa"/>
              <w:right w:w="100" w:type="dxa"/>
            </w:tcMar>
            <w:vAlign w:val="center"/>
          </w:tcPr>
          <w:p w:rsidR="00511440" w:rsidRPr="00AE3CED" w:rsidRDefault="00511440"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sz w:val="20"/>
              </w:rPr>
              <w:t>9</w:t>
            </w:r>
          </w:p>
        </w:tc>
        <w:tc>
          <w:tcPr>
            <w:tcW w:w="567" w:type="dxa"/>
            <w:tcBorders>
              <w:top w:val="single" w:sz="2" w:space="0" w:color="000000"/>
              <w:left w:val="single" w:sz="4" w:space="0" w:color="auto"/>
              <w:bottom w:val="single" w:sz="2" w:space="0" w:color="000000"/>
              <w:right w:val="single" w:sz="4" w:space="0" w:color="auto"/>
            </w:tcBorders>
            <w:shd w:val="clear" w:color="auto" w:fill="FFFFFF"/>
            <w:tcMar>
              <w:top w:w="100" w:type="dxa"/>
              <w:left w:w="100" w:type="dxa"/>
              <w:bottom w:w="100" w:type="dxa"/>
              <w:right w:w="100" w:type="dxa"/>
            </w:tcMar>
            <w:vAlign w:val="center"/>
          </w:tcPr>
          <w:p w:rsidR="00511440" w:rsidRPr="00AE3CED" w:rsidRDefault="00511440"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sz w:val="20"/>
              </w:rPr>
              <w:t>L5</w:t>
            </w:r>
          </w:p>
        </w:tc>
        <w:tc>
          <w:tcPr>
            <w:tcW w:w="1989"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rsidR="00511440" w:rsidRPr="00AE3CED" w:rsidRDefault="000439C6" w:rsidP="00032F07">
            <w:pPr>
              <w:pStyle w:val="1"/>
              <w:tabs>
                <w:tab w:val="left" w:pos="709"/>
                <w:tab w:val="left" w:pos="1417"/>
              </w:tabs>
              <w:spacing w:line="200" w:lineRule="exact"/>
              <w:jc w:val="both"/>
              <w:rPr>
                <w:rFonts w:ascii="ＭＳ Ｐゴシック" w:eastAsia="ＭＳ Ｐゴシック" w:hAnsi="ＭＳ Ｐゴシック"/>
                <w:sz w:val="20"/>
              </w:rPr>
            </w:pPr>
            <w:r w:rsidRPr="000439C6">
              <w:rPr>
                <w:rFonts w:ascii="ＭＳ Ｐゴシック" w:eastAsia="ＭＳ Ｐゴシック" w:hAnsi="ＭＳ Ｐゴシック"/>
                <w:sz w:val="20"/>
              </w:rPr>
              <w:t>Designed to Change the World</w:t>
            </w:r>
          </w:p>
        </w:tc>
        <w:tc>
          <w:tcPr>
            <w:tcW w:w="537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511440" w:rsidRPr="00145200" w:rsidRDefault="00F678BB" w:rsidP="00922DEA">
            <w:pPr>
              <w:pStyle w:val="1"/>
              <w:tabs>
                <w:tab w:val="left" w:pos="709"/>
                <w:tab w:val="left" w:pos="1417"/>
                <w:tab w:val="left" w:pos="2126"/>
                <w:tab w:val="left" w:pos="2835"/>
              </w:tabs>
              <w:spacing w:line="200" w:lineRule="exact"/>
              <w:ind w:rightChars="77" w:right="185"/>
              <w:jc w:val="both"/>
              <w:rPr>
                <w:rFonts w:ascii="ＭＳ Ｐゴシック" w:eastAsia="ＭＳ Ｐゴシック" w:hAnsi="ＭＳ Ｐゴシック"/>
                <w:sz w:val="16"/>
              </w:rPr>
            </w:pPr>
            <w:r w:rsidRPr="00F678BB">
              <w:rPr>
                <w:rFonts w:ascii="ＭＳ Ｐゴシック" w:eastAsia="ＭＳ Ｐゴシック" w:hAnsi="ＭＳ Ｐゴシック" w:hint="eastAsia"/>
                <w:sz w:val="16"/>
              </w:rPr>
              <w:t>デ</w:t>
            </w:r>
            <w:r w:rsidR="00922DEA">
              <w:rPr>
                <w:rFonts w:ascii="ＭＳ Ｐゴシック" w:eastAsia="ＭＳ Ｐゴシック" w:hAnsi="ＭＳ Ｐゴシック" w:hint="eastAsia"/>
                <w:sz w:val="16"/>
              </w:rPr>
              <w:t>ザインの力で開発途上国の人びとの暮らしを変える取り組みを通じ，</w:t>
            </w:r>
            <w:r w:rsidRPr="00F678BB">
              <w:rPr>
                <w:rFonts w:ascii="ＭＳ Ｐゴシック" w:eastAsia="ＭＳ Ｐゴシック" w:hAnsi="ＭＳ Ｐゴシック" w:hint="eastAsia"/>
                <w:sz w:val="16"/>
              </w:rPr>
              <w:t>より良い社会の実現のために</w:t>
            </w:r>
            <w:r w:rsidR="00953333">
              <w:rPr>
                <w:rFonts w:ascii="ＭＳ Ｐゴシック" w:eastAsia="ＭＳ Ｐゴシック" w:hAnsi="ＭＳ Ｐゴシック" w:hint="eastAsia"/>
                <w:sz w:val="16"/>
              </w:rPr>
              <w:t>，</w:t>
            </w:r>
            <w:r w:rsidRPr="00F678BB">
              <w:rPr>
                <w:rFonts w:ascii="ＭＳ Ｐゴシック" w:eastAsia="ＭＳ Ｐゴシック" w:hAnsi="ＭＳ Ｐゴシック" w:hint="eastAsia"/>
                <w:sz w:val="16"/>
              </w:rPr>
              <w:t>社会全体が負う課題と個人が果たすべき責任について考える</w:t>
            </w:r>
            <w:r w:rsidR="00953333">
              <w:rPr>
                <w:rFonts w:ascii="ＭＳ Ｐゴシック" w:eastAsia="ＭＳ Ｐゴシック" w:hAnsi="ＭＳ Ｐゴシック" w:hint="eastAsia"/>
                <w:sz w:val="16"/>
              </w:rPr>
              <w:t>．</w:t>
            </w:r>
          </w:p>
        </w:tc>
        <w:tc>
          <w:tcPr>
            <w:tcW w:w="3354"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2C3621" w:rsidRPr="002C3621" w:rsidRDefault="00511440" w:rsidP="002C3621">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sidRPr="00AE3CED">
              <w:rPr>
                <w:rFonts w:ascii="ＭＳ Ｐゴシック" w:eastAsia="ＭＳ Ｐゴシック" w:hAnsi="ＭＳ Ｐゴシック" w:hint="eastAsia"/>
                <w:sz w:val="16"/>
                <w:szCs w:val="16"/>
              </w:rPr>
              <w:t>・</w:t>
            </w:r>
            <w:r w:rsidR="002C3621" w:rsidRPr="002C3621">
              <w:rPr>
                <w:rFonts w:ascii="ＭＳ Ｐゴシック" w:eastAsia="ＭＳ Ｐゴシック" w:hAnsi="ＭＳ Ｐゴシック" w:hint="eastAsia"/>
                <w:sz w:val="16"/>
                <w:szCs w:val="16"/>
              </w:rPr>
              <w:t>後置修飾ネットワーク</w:t>
            </w:r>
          </w:p>
          <w:p w:rsidR="002C3621" w:rsidRPr="002C3621" w:rsidRDefault="002C3621" w:rsidP="002C3621">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2C3621">
              <w:rPr>
                <w:rFonts w:ascii="ＭＳ Ｐゴシック" w:eastAsia="ＭＳ Ｐゴシック" w:hAnsi="ＭＳ Ｐゴシック" w:hint="eastAsia"/>
                <w:sz w:val="16"/>
                <w:szCs w:val="16"/>
              </w:rPr>
              <w:t>関係副詞の非制限用法</w:t>
            </w:r>
          </w:p>
          <w:p w:rsidR="00511440" w:rsidRPr="00AE3CED" w:rsidRDefault="002C3621" w:rsidP="002C3621">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Pr>
                <w:rFonts w:ascii="ＭＳ Ｐゴシック" w:eastAsia="ＭＳ Ｐゴシック" w:hAnsi="ＭＳ Ｐゴシック"/>
                <w:sz w:val="16"/>
                <w:szCs w:val="16"/>
              </w:rPr>
              <w:t>wh -eve</w:t>
            </w:r>
            <w:r>
              <w:rPr>
                <w:rFonts w:ascii="ＭＳ Ｐゴシック" w:eastAsia="ＭＳ Ｐゴシック" w:hAnsi="ＭＳ Ｐゴシック" w:hint="eastAsia"/>
                <w:sz w:val="16"/>
                <w:szCs w:val="16"/>
              </w:rPr>
              <w:t>r</w:t>
            </w:r>
          </w:p>
        </w:tc>
        <w:tc>
          <w:tcPr>
            <w:tcW w:w="2552" w:type="dxa"/>
            <w:tcBorders>
              <w:top w:val="single" w:sz="2" w:space="0" w:color="000000"/>
              <w:left w:val="single" w:sz="2" w:space="0" w:color="000000"/>
              <w:bottom w:val="single" w:sz="2" w:space="0" w:color="000000"/>
              <w:right w:val="single" w:sz="2" w:space="0" w:color="000000"/>
            </w:tcBorders>
            <w:shd w:val="clear" w:color="auto" w:fill="FFFFFF"/>
          </w:tcPr>
          <w:p w:rsidR="00511440" w:rsidRPr="00145200" w:rsidRDefault="00582964" w:rsidP="00BC2919">
            <w:pPr>
              <w:pStyle w:val="1"/>
              <w:tabs>
                <w:tab w:val="left" w:pos="709"/>
                <w:tab w:val="left" w:pos="1417"/>
                <w:tab w:val="left" w:pos="2126"/>
                <w:tab w:val="left" w:pos="2835"/>
                <w:tab w:val="left" w:pos="3543"/>
              </w:tabs>
              <w:spacing w:line="200" w:lineRule="exact"/>
              <w:jc w:val="both"/>
              <w:rPr>
                <w:rFonts w:ascii="ＭＳ Ｐゴシック" w:eastAsia="ＭＳ Ｐゴシック" w:hAnsi="ＭＳ Ｐゴシック"/>
                <w:sz w:val="16"/>
              </w:rPr>
            </w:pPr>
            <w:r w:rsidRPr="00582964">
              <w:rPr>
                <w:rFonts w:ascii="ＭＳ Ｐゴシック" w:eastAsia="ＭＳ Ｐゴシック" w:hAnsi="ＭＳ Ｐゴシック" w:hint="eastAsia"/>
                <w:sz w:val="16"/>
              </w:rPr>
              <w:t>製品のコマーシャルを聞く．</w:t>
            </w:r>
          </w:p>
        </w:tc>
        <w:tc>
          <w:tcPr>
            <w:tcW w:w="2551" w:type="dxa"/>
            <w:tcBorders>
              <w:top w:val="single" w:sz="2" w:space="0" w:color="000000"/>
              <w:left w:val="single" w:sz="2" w:space="0" w:color="000000"/>
              <w:bottom w:val="single" w:sz="2" w:space="0" w:color="000000"/>
              <w:right w:val="single" w:sz="2" w:space="0" w:color="000000"/>
            </w:tcBorders>
            <w:shd w:val="clear" w:color="auto" w:fill="FFFFFF"/>
          </w:tcPr>
          <w:p w:rsidR="00511440" w:rsidRPr="00145200" w:rsidRDefault="00EA20BD" w:rsidP="00EA20BD">
            <w:pPr>
              <w:pStyle w:val="1"/>
              <w:tabs>
                <w:tab w:val="left" w:pos="709"/>
                <w:tab w:val="left" w:pos="1417"/>
                <w:tab w:val="left" w:pos="2126"/>
                <w:tab w:val="left" w:pos="2835"/>
                <w:tab w:val="left" w:pos="3543"/>
              </w:tabs>
              <w:spacing w:line="200" w:lineRule="exact"/>
              <w:jc w:val="both"/>
              <w:rPr>
                <w:rFonts w:ascii="ＭＳ Ｐゴシック" w:eastAsia="ＭＳ Ｐゴシック" w:hAnsi="ＭＳ Ｐゴシック"/>
                <w:sz w:val="16"/>
              </w:rPr>
            </w:pPr>
            <w:r>
              <w:rPr>
                <w:rFonts w:ascii="ＭＳ Ｐゴシック" w:eastAsia="ＭＳ Ｐゴシック" w:hAnsi="ＭＳ Ｐゴシック" w:hint="eastAsia"/>
                <w:sz w:val="16"/>
              </w:rPr>
              <w:t>図版を用いて，</w:t>
            </w:r>
            <w:r w:rsidR="00582964" w:rsidRPr="00582964">
              <w:rPr>
                <w:rFonts w:ascii="ＭＳ Ｐゴシック" w:eastAsia="ＭＳ Ｐゴシック" w:hAnsi="ＭＳ Ｐゴシック" w:hint="eastAsia"/>
                <w:sz w:val="16"/>
              </w:rPr>
              <w:t>製品を宣伝するポスターを作る．</w:t>
            </w:r>
          </w:p>
        </w:tc>
        <w:tc>
          <w:tcPr>
            <w:tcW w:w="851"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11440" w:rsidRPr="00AE3CED" w:rsidRDefault="00B37E71" w:rsidP="00E1051F">
            <w:pPr>
              <w:pStyle w:val="1"/>
              <w:spacing w:line="2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11</w:t>
            </w:r>
          </w:p>
        </w:tc>
      </w:tr>
      <w:tr w:rsidR="00EE4E98" w:rsidTr="00016547">
        <w:trPr>
          <w:cantSplit/>
          <w:trHeight w:val="567"/>
        </w:trPr>
        <w:tc>
          <w:tcPr>
            <w:tcW w:w="838" w:type="dxa"/>
            <w:vMerge/>
            <w:tcBorders>
              <w:left w:val="single" w:sz="2" w:space="0" w:color="000000"/>
              <w:right w:val="single" w:sz="4" w:space="0" w:color="auto"/>
            </w:tcBorders>
            <w:shd w:val="clear" w:color="auto" w:fill="FFFFFF"/>
            <w:tcMar>
              <w:top w:w="100" w:type="dxa"/>
              <w:left w:w="100" w:type="dxa"/>
              <w:bottom w:w="100" w:type="dxa"/>
              <w:right w:w="100" w:type="dxa"/>
            </w:tcMar>
            <w:vAlign w:val="center"/>
          </w:tcPr>
          <w:p w:rsidR="00511440" w:rsidRPr="00AE3CED" w:rsidRDefault="00511440" w:rsidP="00E1051F">
            <w:pPr>
              <w:spacing w:line="200" w:lineRule="exact"/>
              <w:rPr>
                <w:rFonts w:ascii="ＭＳ Ｐゴシック" w:eastAsia="ＭＳ Ｐゴシック" w:hAnsi="ＭＳ Ｐゴシック"/>
                <w:sz w:val="20"/>
                <w:szCs w:val="20"/>
                <w:lang w:eastAsia="ja-JP"/>
              </w:rPr>
            </w:pPr>
          </w:p>
        </w:tc>
        <w:tc>
          <w:tcPr>
            <w:tcW w:w="567" w:type="dxa"/>
            <w:tcBorders>
              <w:left w:val="single" w:sz="4" w:space="0" w:color="auto"/>
              <w:right w:val="single" w:sz="4" w:space="0" w:color="auto"/>
            </w:tcBorders>
            <w:shd w:val="clear" w:color="auto" w:fill="FFFFFF"/>
            <w:tcMar>
              <w:top w:w="100" w:type="dxa"/>
              <w:left w:w="100" w:type="dxa"/>
              <w:bottom w:w="100" w:type="dxa"/>
              <w:right w:w="100" w:type="dxa"/>
            </w:tcMar>
            <w:vAlign w:val="center"/>
          </w:tcPr>
          <w:p w:rsidR="00511440" w:rsidRPr="00AE3CED" w:rsidRDefault="00511440" w:rsidP="00AE3CED">
            <w:pPr>
              <w:spacing w:line="200" w:lineRule="exact"/>
              <w:jc w:val="center"/>
              <w:rPr>
                <w:rFonts w:ascii="ＭＳ Ｐゴシック" w:eastAsia="ＭＳ Ｐゴシック" w:hAnsi="ＭＳ Ｐゴシック"/>
                <w:sz w:val="20"/>
                <w:szCs w:val="20"/>
                <w:lang w:eastAsia="ja-JP"/>
              </w:rPr>
            </w:pPr>
            <w:r w:rsidRPr="00AE3CED">
              <w:rPr>
                <w:rFonts w:ascii="ＭＳ Ｐゴシック" w:eastAsia="ＭＳ Ｐゴシック" w:hAnsi="ＭＳ Ｐゴシック"/>
                <w:sz w:val="20"/>
                <w:szCs w:val="20"/>
                <w:lang w:eastAsia="ja-JP"/>
              </w:rPr>
              <w:t>1</w:t>
            </w:r>
            <w:r w:rsidRPr="00AE3CED">
              <w:rPr>
                <w:rFonts w:ascii="ＭＳ Ｐゴシック" w:eastAsia="ＭＳ Ｐゴシック" w:hAnsi="ＭＳ Ｐゴシック" w:hint="eastAsia"/>
                <w:sz w:val="20"/>
                <w:szCs w:val="20"/>
                <w:lang w:eastAsia="ja-JP"/>
              </w:rPr>
              <w:t>0</w:t>
            </w:r>
          </w:p>
        </w:tc>
        <w:tc>
          <w:tcPr>
            <w:tcW w:w="567" w:type="dxa"/>
            <w:tcBorders>
              <w:top w:val="single" w:sz="2" w:space="0" w:color="000000"/>
              <w:left w:val="single" w:sz="4" w:space="0" w:color="auto"/>
              <w:bottom w:val="single" w:sz="2" w:space="0" w:color="000000"/>
              <w:right w:val="single" w:sz="4" w:space="0" w:color="auto"/>
            </w:tcBorders>
            <w:shd w:val="clear" w:color="auto" w:fill="FFFFFF"/>
            <w:tcMar>
              <w:top w:w="100" w:type="dxa"/>
              <w:left w:w="100" w:type="dxa"/>
              <w:bottom w:w="100" w:type="dxa"/>
              <w:right w:w="100" w:type="dxa"/>
            </w:tcMar>
            <w:vAlign w:val="center"/>
          </w:tcPr>
          <w:p w:rsidR="00511440" w:rsidRPr="00AE3CED" w:rsidRDefault="00511440"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sz w:val="20"/>
              </w:rPr>
              <w:t>L6</w:t>
            </w:r>
          </w:p>
        </w:tc>
        <w:tc>
          <w:tcPr>
            <w:tcW w:w="1989"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rsidR="00511440" w:rsidRPr="00AE3CED" w:rsidRDefault="000439C6" w:rsidP="00032F07">
            <w:pPr>
              <w:pStyle w:val="1"/>
              <w:tabs>
                <w:tab w:val="left" w:pos="709"/>
                <w:tab w:val="left" w:pos="1417"/>
              </w:tabs>
              <w:spacing w:line="200" w:lineRule="exact"/>
              <w:jc w:val="both"/>
              <w:rPr>
                <w:rFonts w:ascii="ＭＳ Ｐゴシック" w:eastAsia="ＭＳ Ｐゴシック" w:hAnsi="ＭＳ Ｐゴシック"/>
                <w:sz w:val="20"/>
              </w:rPr>
            </w:pPr>
            <w:r w:rsidRPr="000439C6">
              <w:rPr>
                <w:rFonts w:ascii="ＭＳ Ｐゴシック" w:eastAsia="ＭＳ Ｐゴシック" w:hAnsi="ＭＳ Ｐゴシック"/>
                <w:sz w:val="20"/>
              </w:rPr>
              <w:t>The First Olympics</w:t>
            </w:r>
          </w:p>
        </w:tc>
        <w:tc>
          <w:tcPr>
            <w:tcW w:w="537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511440" w:rsidRPr="00145200" w:rsidRDefault="00F678BB" w:rsidP="00AE3CED">
            <w:pPr>
              <w:pStyle w:val="1"/>
              <w:tabs>
                <w:tab w:val="left" w:pos="709"/>
                <w:tab w:val="left" w:pos="1417"/>
                <w:tab w:val="left" w:pos="2126"/>
                <w:tab w:val="left" w:pos="2835"/>
                <w:tab w:val="left" w:pos="4717"/>
              </w:tabs>
              <w:spacing w:line="200" w:lineRule="exact"/>
              <w:ind w:rightChars="77" w:right="185"/>
              <w:jc w:val="both"/>
              <w:rPr>
                <w:rFonts w:ascii="ＭＳ Ｐゴシック" w:eastAsia="ＭＳ Ｐゴシック" w:hAnsi="ＭＳ Ｐゴシック"/>
                <w:sz w:val="16"/>
              </w:rPr>
            </w:pPr>
            <w:r w:rsidRPr="00F678BB">
              <w:rPr>
                <w:rFonts w:ascii="ＭＳ Ｐゴシック" w:eastAsia="ＭＳ Ｐゴシック" w:hAnsi="ＭＳ Ｐゴシック" w:hint="eastAsia"/>
                <w:sz w:val="16"/>
              </w:rPr>
              <w:t>古代オリンピック発祥から近代オリンピック復活までの歴史やそれを支えた理念をたどり</w:t>
            </w:r>
            <w:r w:rsidR="00953333">
              <w:rPr>
                <w:rFonts w:ascii="ＭＳ Ｐゴシック" w:eastAsia="ＭＳ Ｐゴシック" w:hAnsi="ＭＳ Ｐゴシック" w:hint="eastAsia"/>
                <w:sz w:val="16"/>
              </w:rPr>
              <w:t>，</w:t>
            </w:r>
            <w:r w:rsidRPr="00F678BB">
              <w:rPr>
                <w:rFonts w:ascii="ＭＳ Ｐゴシック" w:eastAsia="ＭＳ Ｐゴシック" w:hAnsi="ＭＳ Ｐゴシック" w:hint="eastAsia"/>
                <w:sz w:val="16"/>
              </w:rPr>
              <w:t>生徒の知的な興味・関心を強く喚起しながら</w:t>
            </w:r>
            <w:r w:rsidR="00953333">
              <w:rPr>
                <w:rFonts w:ascii="ＭＳ Ｐゴシック" w:eastAsia="ＭＳ Ｐゴシック" w:hAnsi="ＭＳ Ｐゴシック" w:hint="eastAsia"/>
                <w:sz w:val="16"/>
              </w:rPr>
              <w:t>，</w:t>
            </w:r>
            <w:r w:rsidR="00016547">
              <w:rPr>
                <w:rFonts w:ascii="ＭＳ Ｐゴシック" w:eastAsia="ＭＳ Ｐゴシック" w:hAnsi="ＭＳ Ｐゴシック" w:hint="eastAsia"/>
                <w:sz w:val="16"/>
              </w:rPr>
              <w:t>広範な知識と多様な物の見方を身につ</w:t>
            </w:r>
            <w:r w:rsidRPr="00F678BB">
              <w:rPr>
                <w:rFonts w:ascii="ＭＳ Ｐゴシック" w:eastAsia="ＭＳ Ｐゴシック" w:hAnsi="ＭＳ Ｐゴシック" w:hint="eastAsia"/>
                <w:sz w:val="16"/>
              </w:rPr>
              <w:t>ける</w:t>
            </w:r>
            <w:r w:rsidR="00953333">
              <w:rPr>
                <w:rFonts w:ascii="ＭＳ Ｐゴシック" w:eastAsia="ＭＳ Ｐゴシック" w:hAnsi="ＭＳ Ｐゴシック" w:hint="eastAsia"/>
                <w:sz w:val="16"/>
              </w:rPr>
              <w:t>．</w:t>
            </w:r>
          </w:p>
        </w:tc>
        <w:tc>
          <w:tcPr>
            <w:tcW w:w="3354"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D12B54" w:rsidRPr="00D12B54" w:rsidRDefault="00D12B54" w:rsidP="00D12B54">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sidRPr="00D12B54">
              <w:rPr>
                <w:rFonts w:ascii="ＭＳ Ｐゴシック" w:eastAsia="ＭＳ Ｐゴシック" w:hAnsi="ＭＳ Ｐゴシック" w:hint="eastAsia"/>
                <w:sz w:val="16"/>
                <w:szCs w:val="16"/>
              </w:rPr>
              <w:t>・否定構文ネットワーク</w:t>
            </w:r>
          </w:p>
          <w:p w:rsidR="00D12B54" w:rsidRPr="00D12B54" w:rsidRDefault="00D12B54" w:rsidP="00D12B54">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sidRPr="00D12B54">
              <w:rPr>
                <w:rFonts w:ascii="ＭＳ Ｐゴシック" w:eastAsia="ＭＳ Ｐゴシック" w:hAnsi="ＭＳ Ｐゴシック" w:hint="eastAsia"/>
                <w:sz w:val="16"/>
                <w:szCs w:val="16"/>
              </w:rPr>
              <w:t>・挿入</w:t>
            </w:r>
          </w:p>
          <w:p w:rsidR="00511440" w:rsidRPr="00AE3CED" w:rsidRDefault="00D12B54" w:rsidP="00D12B54">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sidRPr="00D12B54">
              <w:rPr>
                <w:rFonts w:ascii="ＭＳ Ｐゴシック" w:eastAsia="ＭＳ Ｐゴシック" w:hAnsi="ＭＳ Ｐゴシック" w:hint="eastAsia"/>
                <w:sz w:val="16"/>
                <w:szCs w:val="16"/>
              </w:rPr>
              <w:t>・</w:t>
            </w:r>
            <w:r w:rsidR="00CB5FBA">
              <w:rPr>
                <w:rFonts w:ascii="ＭＳ Ｐゴシック" w:eastAsia="ＭＳ Ｐゴシック" w:hAnsi="ＭＳ Ｐゴシック" w:hint="eastAsia"/>
                <w:sz w:val="16"/>
                <w:szCs w:val="16"/>
              </w:rPr>
              <w:t>with</w:t>
            </w:r>
            <w:r w:rsidRPr="00D12B54">
              <w:rPr>
                <w:rFonts w:ascii="ＭＳ Ｐゴシック" w:eastAsia="ＭＳ Ｐゴシック" w:hAnsi="ＭＳ Ｐゴシック" w:hint="eastAsia"/>
                <w:sz w:val="16"/>
                <w:szCs w:val="16"/>
              </w:rPr>
              <w:t>＋名詞＋～</w:t>
            </w:r>
          </w:p>
        </w:tc>
        <w:tc>
          <w:tcPr>
            <w:tcW w:w="2552" w:type="dxa"/>
            <w:tcBorders>
              <w:top w:val="single" w:sz="2" w:space="0" w:color="000000"/>
              <w:left w:val="single" w:sz="2" w:space="0" w:color="000000"/>
              <w:bottom w:val="single" w:sz="2" w:space="0" w:color="000000"/>
              <w:right w:val="single" w:sz="2" w:space="0" w:color="000000"/>
            </w:tcBorders>
            <w:shd w:val="clear" w:color="auto" w:fill="FFFFFF"/>
          </w:tcPr>
          <w:p w:rsidR="00511440" w:rsidRPr="00145200" w:rsidRDefault="00BC2919" w:rsidP="00BC2919">
            <w:pPr>
              <w:pStyle w:val="1"/>
              <w:tabs>
                <w:tab w:val="left" w:pos="709"/>
                <w:tab w:val="left" w:pos="1417"/>
                <w:tab w:val="left" w:pos="2126"/>
                <w:tab w:val="left" w:pos="2835"/>
                <w:tab w:val="left" w:pos="3543"/>
              </w:tabs>
              <w:spacing w:line="200" w:lineRule="exact"/>
              <w:jc w:val="both"/>
              <w:rPr>
                <w:rFonts w:ascii="ＭＳ Ｐゴシック" w:eastAsia="ＭＳ Ｐゴシック" w:hAnsi="ＭＳ Ｐゴシック"/>
                <w:sz w:val="16"/>
              </w:rPr>
            </w:pPr>
            <w:r>
              <w:rPr>
                <w:rFonts w:ascii="ＭＳ Ｐゴシック" w:eastAsia="ＭＳ Ｐゴシック" w:hAnsi="ＭＳ Ｐゴシック" w:hint="eastAsia"/>
                <w:sz w:val="16"/>
              </w:rPr>
              <w:t>古代オリンピックの専門家</w:t>
            </w:r>
            <w:r w:rsidRPr="00BC2919">
              <w:rPr>
                <w:rFonts w:ascii="ＭＳ Ｐゴシック" w:eastAsia="ＭＳ Ｐゴシック" w:hAnsi="ＭＳ Ｐゴシック" w:hint="eastAsia"/>
                <w:sz w:val="16"/>
              </w:rPr>
              <w:t>へのインタビューを聞く．</w:t>
            </w:r>
          </w:p>
        </w:tc>
        <w:tc>
          <w:tcPr>
            <w:tcW w:w="2551" w:type="dxa"/>
            <w:tcBorders>
              <w:top w:val="single" w:sz="2" w:space="0" w:color="000000"/>
              <w:left w:val="single" w:sz="2" w:space="0" w:color="000000"/>
              <w:bottom w:val="single" w:sz="2" w:space="0" w:color="000000"/>
              <w:right w:val="single" w:sz="2" w:space="0" w:color="000000"/>
            </w:tcBorders>
            <w:shd w:val="clear" w:color="auto" w:fill="FFFFFF"/>
          </w:tcPr>
          <w:p w:rsidR="00511440" w:rsidRPr="0046053A" w:rsidRDefault="00582964" w:rsidP="00582964">
            <w:pPr>
              <w:pStyle w:val="1"/>
              <w:tabs>
                <w:tab w:val="left" w:pos="709"/>
                <w:tab w:val="left" w:pos="1417"/>
                <w:tab w:val="left" w:pos="2126"/>
                <w:tab w:val="left" w:pos="2835"/>
                <w:tab w:val="left" w:pos="3543"/>
              </w:tabs>
              <w:spacing w:line="200" w:lineRule="exact"/>
              <w:jc w:val="both"/>
              <w:rPr>
                <w:rFonts w:ascii="ＭＳ Ｐゴシック" w:eastAsia="ＭＳ Ｐゴシック" w:hAnsi="ＭＳ Ｐゴシック"/>
                <w:sz w:val="16"/>
              </w:rPr>
            </w:pPr>
            <w:r w:rsidRPr="00582964">
              <w:rPr>
                <w:rFonts w:ascii="ＭＳ Ｐゴシック" w:eastAsia="ＭＳ Ｐゴシック" w:hAnsi="ＭＳ Ｐゴシック" w:hint="eastAsia"/>
                <w:sz w:val="16"/>
              </w:rPr>
              <w:t>スポーツの名場面について，</w:t>
            </w:r>
            <w:r w:rsidR="00F47CE9">
              <w:rPr>
                <w:rFonts w:ascii="ＭＳ Ｐゴシック" w:eastAsia="ＭＳ Ｐゴシック" w:hAnsi="ＭＳ Ｐゴシック" w:hint="eastAsia"/>
                <w:sz w:val="16"/>
              </w:rPr>
              <w:t>感想や</w:t>
            </w:r>
            <w:r w:rsidR="004A412D">
              <w:rPr>
                <w:rFonts w:ascii="ＭＳ Ｐゴシック" w:eastAsia="ＭＳ Ｐゴシック" w:hAnsi="ＭＳ Ｐゴシック" w:hint="eastAsia"/>
                <w:sz w:val="16"/>
              </w:rPr>
              <w:t>自分の経験</w:t>
            </w:r>
            <w:r w:rsidRPr="00582964">
              <w:rPr>
                <w:rFonts w:ascii="ＭＳ Ｐゴシック" w:eastAsia="ＭＳ Ｐゴシック" w:hAnsi="ＭＳ Ｐゴシック" w:hint="eastAsia"/>
                <w:sz w:val="16"/>
              </w:rPr>
              <w:t>を述べる．</w:t>
            </w:r>
          </w:p>
        </w:tc>
        <w:tc>
          <w:tcPr>
            <w:tcW w:w="851"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11440" w:rsidRPr="00AE3CED" w:rsidRDefault="00B37E71" w:rsidP="00E1051F">
            <w:pPr>
              <w:pStyle w:val="1"/>
              <w:spacing w:line="2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11</w:t>
            </w:r>
          </w:p>
        </w:tc>
      </w:tr>
      <w:tr w:rsidR="00EE4E98" w:rsidTr="00016547">
        <w:trPr>
          <w:cantSplit/>
          <w:trHeight w:val="567"/>
        </w:trPr>
        <w:tc>
          <w:tcPr>
            <w:tcW w:w="838" w:type="dxa"/>
            <w:vMerge/>
            <w:tcBorders>
              <w:left w:val="single" w:sz="2" w:space="0" w:color="000000"/>
              <w:right w:val="single" w:sz="4" w:space="0" w:color="auto"/>
            </w:tcBorders>
            <w:shd w:val="clear" w:color="auto" w:fill="FFFFFF"/>
            <w:tcMar>
              <w:top w:w="100" w:type="dxa"/>
              <w:left w:w="100" w:type="dxa"/>
              <w:bottom w:w="100" w:type="dxa"/>
              <w:right w:w="100" w:type="dxa"/>
            </w:tcMar>
            <w:vAlign w:val="center"/>
          </w:tcPr>
          <w:p w:rsidR="00511440" w:rsidRPr="00AE3CED" w:rsidRDefault="00511440" w:rsidP="00E1051F">
            <w:pPr>
              <w:spacing w:line="200" w:lineRule="exact"/>
              <w:rPr>
                <w:rFonts w:ascii="ＭＳ Ｐゴシック" w:eastAsia="ＭＳ Ｐゴシック" w:hAnsi="ＭＳ Ｐゴシック"/>
                <w:sz w:val="20"/>
                <w:szCs w:val="20"/>
                <w:lang w:eastAsia="ja-JP"/>
              </w:rPr>
            </w:pPr>
          </w:p>
        </w:tc>
        <w:tc>
          <w:tcPr>
            <w:tcW w:w="567" w:type="dxa"/>
            <w:tcBorders>
              <w:top w:val="single" w:sz="2" w:space="0" w:color="000000"/>
              <w:left w:val="single" w:sz="4" w:space="0" w:color="auto"/>
              <w:bottom w:val="single" w:sz="2" w:space="0" w:color="000000"/>
              <w:right w:val="single" w:sz="4" w:space="0" w:color="auto"/>
            </w:tcBorders>
            <w:shd w:val="clear" w:color="auto" w:fill="FFFFFF"/>
            <w:tcMar>
              <w:top w:w="100" w:type="dxa"/>
              <w:left w:w="100" w:type="dxa"/>
              <w:bottom w:w="100" w:type="dxa"/>
              <w:right w:w="100" w:type="dxa"/>
            </w:tcMar>
            <w:vAlign w:val="center"/>
          </w:tcPr>
          <w:p w:rsidR="00511440" w:rsidRPr="00AE3CED" w:rsidRDefault="00511440" w:rsidP="00E1051F">
            <w:pPr>
              <w:pStyle w:val="1"/>
              <w:spacing w:line="200" w:lineRule="exact"/>
              <w:jc w:val="center"/>
              <w:rPr>
                <w:rFonts w:ascii="ＭＳ Ｐゴシック" w:eastAsia="ＭＳ Ｐゴシック" w:hAnsi="ＭＳ Ｐゴシック"/>
                <w:sz w:val="20"/>
              </w:rPr>
            </w:pPr>
            <w:bookmarkStart w:id="0" w:name="_GoBack"/>
            <w:bookmarkEnd w:id="0"/>
            <w:r w:rsidRPr="00AE3CED">
              <w:rPr>
                <w:rFonts w:ascii="ＭＳ Ｐゴシック" w:eastAsia="ＭＳ Ｐゴシック" w:hAnsi="ＭＳ Ｐゴシック"/>
                <w:sz w:val="20"/>
              </w:rPr>
              <w:t>11</w:t>
            </w:r>
          </w:p>
        </w:tc>
        <w:tc>
          <w:tcPr>
            <w:tcW w:w="567" w:type="dxa"/>
            <w:tcBorders>
              <w:top w:val="single" w:sz="2" w:space="0" w:color="000000"/>
              <w:left w:val="single" w:sz="4" w:space="0" w:color="auto"/>
              <w:bottom w:val="single" w:sz="2" w:space="0" w:color="000000"/>
              <w:right w:val="single" w:sz="4" w:space="0" w:color="auto"/>
            </w:tcBorders>
            <w:shd w:val="clear" w:color="auto" w:fill="FFFFFF"/>
            <w:tcMar>
              <w:top w:w="100" w:type="dxa"/>
              <w:left w:w="100" w:type="dxa"/>
              <w:bottom w:w="100" w:type="dxa"/>
              <w:right w:w="100" w:type="dxa"/>
            </w:tcMar>
            <w:vAlign w:val="center"/>
          </w:tcPr>
          <w:p w:rsidR="00511440" w:rsidRPr="00AE3CED" w:rsidRDefault="00511440"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sz w:val="20"/>
              </w:rPr>
              <w:t>L7</w:t>
            </w:r>
          </w:p>
        </w:tc>
        <w:tc>
          <w:tcPr>
            <w:tcW w:w="1989"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rsidR="00511440" w:rsidRPr="00AE3CED" w:rsidRDefault="000439C6" w:rsidP="00032F07">
            <w:pPr>
              <w:pStyle w:val="1"/>
              <w:tabs>
                <w:tab w:val="left" w:pos="709"/>
                <w:tab w:val="left" w:pos="1417"/>
              </w:tabs>
              <w:spacing w:line="200" w:lineRule="exact"/>
              <w:jc w:val="both"/>
              <w:rPr>
                <w:rFonts w:ascii="ＭＳ Ｐゴシック" w:eastAsia="ＭＳ Ｐゴシック" w:hAnsi="ＭＳ Ｐゴシック"/>
                <w:sz w:val="20"/>
              </w:rPr>
            </w:pPr>
            <w:r w:rsidRPr="000439C6">
              <w:rPr>
                <w:rFonts w:ascii="ＭＳ Ｐゴシック" w:eastAsia="ＭＳ Ｐゴシック" w:hAnsi="ＭＳ Ｐゴシック"/>
                <w:sz w:val="20"/>
              </w:rPr>
              <w:t>The Dark, Mysterious Universe Deep under the Ocean</w:t>
            </w:r>
          </w:p>
        </w:tc>
        <w:tc>
          <w:tcPr>
            <w:tcW w:w="537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511440" w:rsidRPr="00145200" w:rsidRDefault="00F678BB" w:rsidP="00016547">
            <w:pPr>
              <w:pStyle w:val="1"/>
              <w:tabs>
                <w:tab w:val="left" w:pos="709"/>
                <w:tab w:val="left" w:pos="1417"/>
                <w:tab w:val="left" w:pos="2126"/>
                <w:tab w:val="left" w:pos="2835"/>
              </w:tabs>
              <w:spacing w:line="200" w:lineRule="exact"/>
              <w:ind w:rightChars="77" w:right="185"/>
              <w:jc w:val="both"/>
              <w:rPr>
                <w:rFonts w:ascii="ＭＳ Ｐゴシック" w:eastAsia="ＭＳ Ｐゴシック" w:hAnsi="ＭＳ Ｐゴシック"/>
                <w:sz w:val="16"/>
              </w:rPr>
            </w:pPr>
            <w:r w:rsidRPr="00F678BB">
              <w:rPr>
                <w:rFonts w:ascii="ＭＳ Ｐゴシック" w:eastAsia="ＭＳ Ｐゴシック" w:hAnsi="ＭＳ Ｐゴシック" w:hint="eastAsia"/>
                <w:sz w:val="16"/>
              </w:rPr>
              <w:t>さまざまな深海生物の生態</w:t>
            </w:r>
            <w:r w:rsidR="00016547">
              <w:rPr>
                <w:rFonts w:ascii="ＭＳ Ｐゴシック" w:eastAsia="ＭＳ Ｐゴシック" w:hAnsi="ＭＳ Ｐゴシック" w:hint="eastAsia"/>
                <w:sz w:val="16"/>
              </w:rPr>
              <w:t>を知り</w:t>
            </w:r>
            <w:r w:rsidR="00953333">
              <w:rPr>
                <w:rFonts w:ascii="ＭＳ Ｐゴシック" w:eastAsia="ＭＳ Ｐゴシック" w:hAnsi="ＭＳ Ｐゴシック" w:hint="eastAsia"/>
                <w:sz w:val="16"/>
              </w:rPr>
              <w:t>，</w:t>
            </w:r>
            <w:r w:rsidRPr="00F678BB">
              <w:rPr>
                <w:rFonts w:ascii="ＭＳ Ｐゴシック" w:eastAsia="ＭＳ Ｐゴシック" w:hAnsi="ＭＳ Ｐゴシック" w:hint="eastAsia"/>
                <w:sz w:val="16"/>
              </w:rPr>
              <w:t>宇宙生命が存在する可能性までを考察する</w:t>
            </w:r>
            <w:r w:rsidR="00953333">
              <w:rPr>
                <w:rFonts w:ascii="ＭＳ Ｐゴシック" w:eastAsia="ＭＳ Ｐゴシック" w:hAnsi="ＭＳ Ｐゴシック" w:hint="eastAsia"/>
                <w:sz w:val="16"/>
              </w:rPr>
              <w:t>．</w:t>
            </w:r>
            <w:r w:rsidRPr="00F678BB">
              <w:rPr>
                <w:rFonts w:ascii="ＭＳ Ｐゴシック" w:eastAsia="ＭＳ Ｐゴシック" w:hAnsi="ＭＳ Ｐゴシック" w:hint="eastAsia"/>
                <w:sz w:val="16"/>
              </w:rPr>
              <w:t>生命の神秘と自然の驚異を学習し</w:t>
            </w:r>
            <w:r w:rsidR="00953333">
              <w:rPr>
                <w:rFonts w:ascii="ＭＳ Ｐゴシック" w:eastAsia="ＭＳ Ｐゴシック" w:hAnsi="ＭＳ Ｐゴシック" w:hint="eastAsia"/>
                <w:sz w:val="16"/>
              </w:rPr>
              <w:t>，</w:t>
            </w:r>
            <w:r w:rsidRPr="00F678BB">
              <w:rPr>
                <w:rFonts w:ascii="ＭＳ Ｐゴシック" w:eastAsia="ＭＳ Ｐゴシック" w:hAnsi="ＭＳ Ｐゴシック" w:hint="eastAsia"/>
                <w:sz w:val="16"/>
              </w:rPr>
              <w:t>生命の尊さと重要性を伝える</w:t>
            </w:r>
            <w:r w:rsidR="00953333">
              <w:rPr>
                <w:rFonts w:ascii="ＭＳ Ｐゴシック" w:eastAsia="ＭＳ Ｐゴシック" w:hAnsi="ＭＳ Ｐゴシック" w:hint="eastAsia"/>
                <w:sz w:val="16"/>
              </w:rPr>
              <w:t>．</w:t>
            </w:r>
          </w:p>
        </w:tc>
        <w:tc>
          <w:tcPr>
            <w:tcW w:w="3354"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D12B54" w:rsidRPr="00D12B54" w:rsidRDefault="00D12B54" w:rsidP="00D12B54">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sidRPr="00D12B54">
              <w:rPr>
                <w:rFonts w:ascii="ＭＳ Ｐゴシック" w:eastAsia="ＭＳ Ｐゴシック" w:hAnsi="ＭＳ Ｐゴシック" w:hint="eastAsia"/>
                <w:sz w:val="16"/>
                <w:szCs w:val="16"/>
              </w:rPr>
              <w:t>・比較構文ネットワーク</w:t>
            </w:r>
          </w:p>
          <w:p w:rsidR="00D12B54" w:rsidRPr="00D12B54" w:rsidRDefault="00D12B54" w:rsidP="00D12B54">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sidRPr="00D12B54">
              <w:rPr>
                <w:rFonts w:ascii="ＭＳ Ｐゴシック" w:eastAsia="ＭＳ Ｐゴシック" w:hAnsi="ＭＳ Ｐゴシック" w:hint="eastAsia"/>
                <w:sz w:val="16"/>
                <w:szCs w:val="16"/>
              </w:rPr>
              <w:t>・さまざまな不定詞</w:t>
            </w:r>
          </w:p>
          <w:p w:rsidR="00511440" w:rsidRPr="00AE3CED" w:rsidRDefault="00D12B54" w:rsidP="00D12B54">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sidRPr="00D12B54">
              <w:rPr>
                <w:rFonts w:ascii="ＭＳ Ｐゴシック" w:eastAsia="ＭＳ Ｐゴシック" w:hAnsi="ＭＳ Ｐゴシック" w:hint="eastAsia"/>
                <w:sz w:val="16"/>
                <w:szCs w:val="16"/>
              </w:rPr>
              <w:t>・副詞的表現とその位置</w:t>
            </w:r>
          </w:p>
        </w:tc>
        <w:tc>
          <w:tcPr>
            <w:tcW w:w="2552" w:type="dxa"/>
            <w:tcBorders>
              <w:top w:val="single" w:sz="2" w:space="0" w:color="000000"/>
              <w:left w:val="single" w:sz="2" w:space="0" w:color="000000"/>
              <w:bottom w:val="single" w:sz="2" w:space="0" w:color="000000"/>
              <w:right w:val="single" w:sz="2" w:space="0" w:color="000000"/>
            </w:tcBorders>
            <w:shd w:val="clear" w:color="auto" w:fill="FFFFFF"/>
          </w:tcPr>
          <w:p w:rsidR="00511440" w:rsidRPr="00145200" w:rsidRDefault="00BC2919" w:rsidP="00BC2919">
            <w:pPr>
              <w:pStyle w:val="1"/>
              <w:tabs>
                <w:tab w:val="left" w:pos="709"/>
                <w:tab w:val="left" w:pos="1417"/>
                <w:tab w:val="left" w:pos="2126"/>
                <w:tab w:val="left" w:pos="2835"/>
                <w:tab w:val="left" w:pos="3543"/>
              </w:tabs>
              <w:spacing w:line="200" w:lineRule="exact"/>
              <w:jc w:val="both"/>
              <w:rPr>
                <w:rFonts w:ascii="ＭＳ Ｐゴシック" w:eastAsia="ＭＳ Ｐゴシック" w:hAnsi="ＭＳ Ｐゴシック"/>
                <w:sz w:val="16"/>
              </w:rPr>
            </w:pPr>
            <w:r>
              <w:rPr>
                <w:rFonts w:ascii="ＭＳ Ｐゴシック" w:eastAsia="ＭＳ Ｐゴシック" w:hAnsi="ＭＳ Ｐゴシック" w:hint="eastAsia"/>
                <w:sz w:val="16"/>
              </w:rPr>
              <w:t>深海生物についての説明を</w:t>
            </w:r>
            <w:r w:rsidRPr="00BC2919">
              <w:rPr>
                <w:rFonts w:ascii="ＭＳ Ｐゴシック" w:eastAsia="ＭＳ Ｐゴシック" w:hAnsi="ＭＳ Ｐゴシック" w:hint="eastAsia"/>
                <w:sz w:val="16"/>
              </w:rPr>
              <w:t>聞く．</w:t>
            </w:r>
          </w:p>
        </w:tc>
        <w:tc>
          <w:tcPr>
            <w:tcW w:w="2551" w:type="dxa"/>
            <w:tcBorders>
              <w:top w:val="single" w:sz="2" w:space="0" w:color="000000"/>
              <w:left w:val="single" w:sz="2" w:space="0" w:color="000000"/>
              <w:bottom w:val="single" w:sz="2" w:space="0" w:color="000000"/>
              <w:right w:val="single" w:sz="2" w:space="0" w:color="000000"/>
            </w:tcBorders>
            <w:shd w:val="clear" w:color="auto" w:fill="FFFFFF"/>
          </w:tcPr>
          <w:p w:rsidR="00511440" w:rsidRPr="00145200" w:rsidRDefault="00EA20BD" w:rsidP="00016547">
            <w:pPr>
              <w:pStyle w:val="1"/>
              <w:tabs>
                <w:tab w:val="left" w:pos="709"/>
                <w:tab w:val="left" w:pos="1417"/>
                <w:tab w:val="left" w:pos="2126"/>
                <w:tab w:val="left" w:pos="2835"/>
                <w:tab w:val="left" w:pos="3543"/>
              </w:tabs>
              <w:spacing w:line="200" w:lineRule="exact"/>
              <w:jc w:val="both"/>
              <w:rPr>
                <w:rFonts w:ascii="ＭＳ Ｐゴシック" w:eastAsia="ＭＳ Ｐゴシック" w:hAnsi="ＭＳ Ｐゴシック"/>
                <w:sz w:val="16"/>
              </w:rPr>
            </w:pPr>
            <w:r>
              <w:rPr>
                <w:rFonts w:ascii="ＭＳ Ｐゴシック" w:eastAsia="ＭＳ Ｐゴシック" w:hAnsi="ＭＳ Ｐゴシック" w:hint="eastAsia"/>
                <w:sz w:val="16"/>
              </w:rPr>
              <w:t>与えられた</w:t>
            </w:r>
            <w:r w:rsidR="00582964" w:rsidRPr="00582964">
              <w:rPr>
                <w:rFonts w:ascii="ＭＳ Ｐゴシック" w:eastAsia="ＭＳ Ｐゴシック" w:hAnsi="ＭＳ Ｐゴシック" w:hint="eastAsia"/>
                <w:sz w:val="16"/>
              </w:rPr>
              <w:t>漫画の</w:t>
            </w:r>
            <w:r>
              <w:rPr>
                <w:rFonts w:ascii="ＭＳ Ｐゴシック" w:eastAsia="ＭＳ Ｐゴシック" w:hAnsi="ＭＳ Ｐゴシック" w:hint="eastAsia"/>
                <w:sz w:val="16"/>
              </w:rPr>
              <w:t>文脈</w:t>
            </w:r>
            <w:r w:rsidR="00C8777D">
              <w:rPr>
                <w:rFonts w:ascii="ＭＳ Ｐゴシック" w:eastAsia="ＭＳ Ｐゴシック" w:hAnsi="ＭＳ Ｐゴシック" w:hint="eastAsia"/>
                <w:sz w:val="16"/>
              </w:rPr>
              <w:t>に合った</w:t>
            </w:r>
            <w:r w:rsidR="00582964" w:rsidRPr="00582964">
              <w:rPr>
                <w:rFonts w:ascii="ＭＳ Ｐゴシック" w:eastAsia="ＭＳ Ｐゴシック" w:hAnsi="ＭＳ Ｐゴシック" w:hint="eastAsia"/>
                <w:sz w:val="16"/>
              </w:rPr>
              <w:t>セリフ</w:t>
            </w:r>
            <w:r>
              <w:rPr>
                <w:rFonts w:ascii="ＭＳ Ｐゴシック" w:eastAsia="ＭＳ Ｐゴシック" w:hAnsi="ＭＳ Ｐゴシック" w:hint="eastAsia"/>
                <w:sz w:val="16"/>
              </w:rPr>
              <w:t>を</w:t>
            </w:r>
            <w:r w:rsidR="00C8777D">
              <w:rPr>
                <w:rFonts w:ascii="ＭＳ Ｐゴシック" w:eastAsia="ＭＳ Ｐゴシック" w:hAnsi="ＭＳ Ｐゴシック" w:hint="eastAsia"/>
                <w:sz w:val="16"/>
              </w:rPr>
              <w:t>書き，完成させる</w:t>
            </w:r>
            <w:r w:rsidR="00582964" w:rsidRPr="00582964">
              <w:rPr>
                <w:rFonts w:ascii="ＭＳ Ｐゴシック" w:eastAsia="ＭＳ Ｐゴシック" w:hAnsi="ＭＳ Ｐゴシック" w:hint="eastAsia"/>
                <w:sz w:val="16"/>
              </w:rPr>
              <w:t>．</w:t>
            </w:r>
          </w:p>
        </w:tc>
        <w:tc>
          <w:tcPr>
            <w:tcW w:w="851"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11440" w:rsidRPr="00AE3CED" w:rsidRDefault="00B37E71" w:rsidP="00E1051F">
            <w:pPr>
              <w:pStyle w:val="1"/>
              <w:spacing w:line="2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11</w:t>
            </w:r>
          </w:p>
        </w:tc>
      </w:tr>
      <w:tr w:rsidR="00EE4E98" w:rsidTr="00016547">
        <w:trPr>
          <w:cantSplit/>
          <w:trHeight w:val="567"/>
        </w:trPr>
        <w:tc>
          <w:tcPr>
            <w:tcW w:w="838" w:type="dxa"/>
            <w:vMerge/>
            <w:tcBorders>
              <w:left w:val="single" w:sz="2" w:space="0" w:color="000000"/>
              <w:right w:val="single" w:sz="4" w:space="0" w:color="auto"/>
            </w:tcBorders>
            <w:shd w:val="clear" w:color="auto" w:fill="FFFFFF"/>
            <w:tcMar>
              <w:top w:w="100" w:type="dxa"/>
              <w:left w:w="100" w:type="dxa"/>
              <w:bottom w:w="100" w:type="dxa"/>
              <w:right w:w="100" w:type="dxa"/>
            </w:tcMar>
            <w:vAlign w:val="center"/>
          </w:tcPr>
          <w:p w:rsidR="00511440" w:rsidRPr="00AE3CED" w:rsidRDefault="00511440" w:rsidP="00E1051F">
            <w:pPr>
              <w:spacing w:line="200" w:lineRule="exact"/>
              <w:rPr>
                <w:rFonts w:ascii="ＭＳ Ｐゴシック" w:eastAsia="ＭＳ Ｐゴシック" w:hAnsi="ＭＳ Ｐゴシック"/>
                <w:sz w:val="20"/>
                <w:szCs w:val="20"/>
              </w:rPr>
            </w:pPr>
          </w:p>
        </w:tc>
        <w:tc>
          <w:tcPr>
            <w:tcW w:w="567" w:type="dxa"/>
            <w:tcBorders>
              <w:top w:val="single" w:sz="2" w:space="0" w:color="000000"/>
              <w:left w:val="single" w:sz="4" w:space="0" w:color="auto"/>
              <w:bottom w:val="single" w:sz="2" w:space="0" w:color="000000"/>
              <w:right w:val="single" w:sz="4" w:space="0" w:color="auto"/>
            </w:tcBorders>
            <w:shd w:val="clear" w:color="auto" w:fill="FFFFFF"/>
            <w:tcMar>
              <w:top w:w="100" w:type="dxa"/>
              <w:left w:w="100" w:type="dxa"/>
              <w:bottom w:w="100" w:type="dxa"/>
              <w:right w:w="100" w:type="dxa"/>
            </w:tcMar>
            <w:vAlign w:val="center"/>
          </w:tcPr>
          <w:p w:rsidR="00511440" w:rsidRPr="00AE3CED" w:rsidRDefault="00511440"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sz w:val="20"/>
              </w:rPr>
              <w:t>12</w:t>
            </w:r>
          </w:p>
        </w:tc>
        <w:tc>
          <w:tcPr>
            <w:tcW w:w="567" w:type="dxa"/>
            <w:tcBorders>
              <w:top w:val="single" w:sz="2" w:space="0" w:color="000000"/>
              <w:left w:val="single" w:sz="4" w:space="0" w:color="auto"/>
              <w:bottom w:val="single" w:sz="2" w:space="0" w:color="000000"/>
              <w:right w:val="single" w:sz="4" w:space="0" w:color="auto"/>
            </w:tcBorders>
            <w:shd w:val="clear" w:color="auto" w:fill="FFFFFF"/>
            <w:tcMar>
              <w:top w:w="100" w:type="dxa"/>
              <w:left w:w="100" w:type="dxa"/>
              <w:bottom w:w="100" w:type="dxa"/>
              <w:right w:w="100" w:type="dxa"/>
            </w:tcMar>
            <w:vAlign w:val="center"/>
          </w:tcPr>
          <w:p w:rsidR="00511440" w:rsidRPr="00AE3CED" w:rsidRDefault="00511440"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sz w:val="20"/>
              </w:rPr>
              <w:t>L8</w:t>
            </w:r>
          </w:p>
        </w:tc>
        <w:tc>
          <w:tcPr>
            <w:tcW w:w="1989"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rsidR="00511440" w:rsidRPr="00AE3CED" w:rsidRDefault="000439C6" w:rsidP="00032F07">
            <w:pPr>
              <w:pStyle w:val="1"/>
              <w:tabs>
                <w:tab w:val="left" w:pos="709"/>
                <w:tab w:val="left" w:pos="1417"/>
              </w:tabs>
              <w:spacing w:line="200" w:lineRule="exact"/>
              <w:jc w:val="both"/>
              <w:rPr>
                <w:rFonts w:ascii="ＭＳ Ｐゴシック" w:eastAsia="ＭＳ Ｐゴシック" w:hAnsi="ＭＳ Ｐゴシック"/>
                <w:sz w:val="20"/>
              </w:rPr>
            </w:pPr>
            <w:r w:rsidRPr="000439C6">
              <w:rPr>
                <w:rFonts w:ascii="ＭＳ Ｐゴシック" w:eastAsia="ＭＳ Ｐゴシック" w:hAnsi="ＭＳ Ｐゴシック"/>
                <w:sz w:val="20"/>
              </w:rPr>
              <w:t>The Story of the Teddy Bear</w:t>
            </w:r>
          </w:p>
        </w:tc>
        <w:tc>
          <w:tcPr>
            <w:tcW w:w="537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511440" w:rsidRPr="00145200" w:rsidRDefault="00F678BB" w:rsidP="00AE3CED">
            <w:pPr>
              <w:pStyle w:val="1"/>
              <w:tabs>
                <w:tab w:val="left" w:pos="709"/>
                <w:tab w:val="left" w:pos="1417"/>
                <w:tab w:val="left" w:pos="2126"/>
                <w:tab w:val="left" w:pos="2835"/>
              </w:tabs>
              <w:spacing w:line="200" w:lineRule="exact"/>
              <w:ind w:rightChars="77" w:right="185"/>
              <w:jc w:val="both"/>
              <w:rPr>
                <w:rFonts w:ascii="ＭＳ Ｐゴシック" w:eastAsia="ＭＳ Ｐゴシック" w:hAnsi="ＭＳ Ｐゴシック"/>
                <w:sz w:val="16"/>
              </w:rPr>
            </w:pPr>
            <w:r w:rsidRPr="00F678BB">
              <w:rPr>
                <w:rFonts w:ascii="ＭＳ Ｐゴシック" w:eastAsia="ＭＳ Ｐゴシック" w:hAnsi="ＭＳ Ｐゴシック" w:hint="eastAsia"/>
                <w:sz w:val="16"/>
              </w:rPr>
              <w:t>ハンディキャップを乗り越えて生きた女性の人生を通じ</w:t>
            </w:r>
            <w:r w:rsidR="00953333">
              <w:rPr>
                <w:rFonts w:ascii="ＭＳ Ｐゴシック" w:eastAsia="ＭＳ Ｐゴシック" w:hAnsi="ＭＳ Ｐゴシック" w:hint="eastAsia"/>
                <w:sz w:val="16"/>
              </w:rPr>
              <w:t>，</w:t>
            </w:r>
            <w:r w:rsidRPr="00F678BB">
              <w:rPr>
                <w:rFonts w:ascii="ＭＳ Ｐゴシック" w:eastAsia="ＭＳ Ｐゴシック" w:hAnsi="ＭＳ Ｐゴシック" w:hint="eastAsia"/>
                <w:sz w:val="16"/>
              </w:rPr>
              <w:t>より良い社会の実現のために主体的に社会にかかわることの重要性を伝える</w:t>
            </w:r>
            <w:r w:rsidR="00953333">
              <w:rPr>
                <w:rFonts w:ascii="ＭＳ Ｐゴシック" w:eastAsia="ＭＳ Ｐゴシック" w:hAnsi="ＭＳ Ｐゴシック" w:hint="eastAsia"/>
                <w:sz w:val="16"/>
              </w:rPr>
              <w:t>．</w:t>
            </w:r>
          </w:p>
        </w:tc>
        <w:tc>
          <w:tcPr>
            <w:tcW w:w="3354"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D12B54" w:rsidRPr="00D12B54" w:rsidRDefault="00D12B54" w:rsidP="00D12B54">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sidRPr="00D12B54">
              <w:rPr>
                <w:rFonts w:ascii="ＭＳ Ｐゴシック" w:eastAsia="ＭＳ Ｐゴシック" w:hAnsi="ＭＳ Ｐゴシック" w:hint="eastAsia"/>
                <w:sz w:val="16"/>
                <w:szCs w:val="16"/>
              </w:rPr>
              <w:t>・仮定法構文ネットワーク</w:t>
            </w:r>
          </w:p>
          <w:p w:rsidR="00D12B54" w:rsidRPr="00D12B54" w:rsidRDefault="00D12B54" w:rsidP="00D12B54">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D12B54">
              <w:rPr>
                <w:rFonts w:ascii="ＭＳ Ｐゴシック" w:eastAsia="ＭＳ Ｐゴシック" w:hAnsi="ＭＳ Ｐゴシック" w:hint="eastAsia"/>
                <w:sz w:val="16"/>
                <w:szCs w:val="16"/>
              </w:rPr>
              <w:t>省略</w:t>
            </w:r>
          </w:p>
          <w:p w:rsidR="00511440" w:rsidRPr="00AE3CED" w:rsidRDefault="00D12B54" w:rsidP="00016547">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D12B54">
              <w:rPr>
                <w:rFonts w:ascii="ＭＳ Ｐゴシック" w:eastAsia="ＭＳ Ｐゴシック" w:hAnsi="ＭＳ Ｐゴシック" w:hint="eastAsia"/>
                <w:sz w:val="16"/>
                <w:szCs w:val="16"/>
              </w:rPr>
              <w:t>thereを用いた表現</w:t>
            </w:r>
          </w:p>
        </w:tc>
        <w:tc>
          <w:tcPr>
            <w:tcW w:w="2552" w:type="dxa"/>
            <w:tcBorders>
              <w:top w:val="single" w:sz="2" w:space="0" w:color="000000"/>
              <w:left w:val="single" w:sz="2" w:space="0" w:color="000000"/>
              <w:bottom w:val="single" w:sz="2" w:space="0" w:color="000000"/>
              <w:right w:val="single" w:sz="2" w:space="0" w:color="000000"/>
            </w:tcBorders>
            <w:shd w:val="clear" w:color="auto" w:fill="FFFFFF"/>
          </w:tcPr>
          <w:p w:rsidR="00511440" w:rsidRPr="00145200" w:rsidRDefault="00BC2919" w:rsidP="00BC2919">
            <w:pPr>
              <w:pStyle w:val="1"/>
              <w:tabs>
                <w:tab w:val="left" w:pos="709"/>
                <w:tab w:val="left" w:pos="1417"/>
                <w:tab w:val="left" w:pos="2126"/>
                <w:tab w:val="left" w:pos="2835"/>
                <w:tab w:val="left" w:pos="3543"/>
              </w:tabs>
              <w:spacing w:line="200" w:lineRule="exact"/>
              <w:jc w:val="both"/>
              <w:rPr>
                <w:rFonts w:ascii="ＭＳ Ｐゴシック" w:eastAsia="ＭＳ Ｐゴシック" w:hAnsi="ＭＳ Ｐゴシック"/>
                <w:sz w:val="16"/>
              </w:rPr>
            </w:pPr>
            <w:r>
              <w:rPr>
                <w:rFonts w:ascii="ＭＳ Ｐゴシック" w:eastAsia="ＭＳ Ｐゴシック" w:hAnsi="ＭＳ Ｐゴシック" w:hint="eastAsia"/>
                <w:sz w:val="16"/>
              </w:rPr>
              <w:t>クリスマスプレゼントにつ</w:t>
            </w:r>
            <w:r w:rsidRPr="00BC2919">
              <w:rPr>
                <w:rFonts w:ascii="ＭＳ Ｐゴシック" w:eastAsia="ＭＳ Ｐゴシック" w:hAnsi="ＭＳ Ｐゴシック" w:hint="eastAsia"/>
                <w:sz w:val="16"/>
              </w:rPr>
              <w:t>いてのインタビューを聞く．</w:t>
            </w:r>
          </w:p>
        </w:tc>
        <w:tc>
          <w:tcPr>
            <w:tcW w:w="2551" w:type="dxa"/>
            <w:tcBorders>
              <w:top w:val="single" w:sz="2" w:space="0" w:color="000000"/>
              <w:left w:val="single" w:sz="2" w:space="0" w:color="000000"/>
              <w:bottom w:val="single" w:sz="2" w:space="0" w:color="000000"/>
              <w:right w:val="single" w:sz="2" w:space="0" w:color="000000"/>
            </w:tcBorders>
            <w:shd w:val="clear" w:color="auto" w:fill="FFFFFF"/>
          </w:tcPr>
          <w:p w:rsidR="00511440" w:rsidRPr="00145200" w:rsidRDefault="00582964" w:rsidP="002E7361">
            <w:pPr>
              <w:pStyle w:val="1"/>
              <w:tabs>
                <w:tab w:val="left" w:pos="709"/>
                <w:tab w:val="left" w:pos="1417"/>
                <w:tab w:val="left" w:pos="2126"/>
                <w:tab w:val="left" w:pos="2835"/>
                <w:tab w:val="left" w:pos="3543"/>
              </w:tabs>
              <w:spacing w:line="200" w:lineRule="exact"/>
              <w:jc w:val="both"/>
              <w:rPr>
                <w:rFonts w:ascii="ＭＳ Ｐゴシック" w:eastAsia="ＭＳ Ｐゴシック" w:hAnsi="ＭＳ Ｐゴシック"/>
                <w:sz w:val="16"/>
              </w:rPr>
            </w:pPr>
            <w:r w:rsidRPr="00582964">
              <w:rPr>
                <w:rFonts w:ascii="ＭＳ Ｐゴシック" w:eastAsia="ＭＳ Ｐゴシック" w:hAnsi="ＭＳ Ｐゴシック" w:hint="eastAsia"/>
                <w:sz w:val="16"/>
              </w:rPr>
              <w:t>いちばん嬉しかったプレゼントについて</w:t>
            </w:r>
            <w:r w:rsidR="00EA20BD">
              <w:rPr>
                <w:rFonts w:ascii="ＭＳ Ｐゴシック" w:eastAsia="ＭＳ Ｐゴシック" w:hAnsi="ＭＳ Ｐゴシック" w:hint="eastAsia"/>
                <w:sz w:val="16"/>
              </w:rPr>
              <w:t>自分の経験を</w:t>
            </w:r>
            <w:r w:rsidRPr="00582964">
              <w:rPr>
                <w:rFonts w:ascii="ＭＳ Ｐゴシック" w:eastAsia="ＭＳ Ｐゴシック" w:hAnsi="ＭＳ Ｐゴシック" w:hint="eastAsia"/>
                <w:sz w:val="16"/>
              </w:rPr>
              <w:t>話す．</w:t>
            </w:r>
          </w:p>
        </w:tc>
        <w:tc>
          <w:tcPr>
            <w:tcW w:w="851"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11440" w:rsidRPr="00AE3CED" w:rsidRDefault="00B37E71" w:rsidP="00E1051F">
            <w:pPr>
              <w:pStyle w:val="1"/>
              <w:spacing w:line="2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11</w:t>
            </w:r>
          </w:p>
        </w:tc>
      </w:tr>
      <w:tr w:rsidR="00EE4E98" w:rsidTr="00016547">
        <w:trPr>
          <w:cantSplit/>
          <w:trHeight w:val="567"/>
        </w:trPr>
        <w:tc>
          <w:tcPr>
            <w:tcW w:w="838" w:type="dxa"/>
            <w:vMerge w:val="restart"/>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11440" w:rsidRPr="00AE3CED" w:rsidRDefault="00511440"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hint="eastAsia"/>
                <w:sz w:val="20"/>
              </w:rPr>
              <w:t>3</w:t>
            </w:r>
          </w:p>
        </w:tc>
        <w:tc>
          <w:tcPr>
            <w:tcW w:w="567" w:type="dxa"/>
            <w:vMerge w:val="restart"/>
            <w:tcBorders>
              <w:top w:val="single" w:sz="2" w:space="0" w:color="000000"/>
              <w:left w:val="single" w:sz="2" w:space="0" w:color="000000"/>
              <w:right w:val="single" w:sz="4" w:space="0" w:color="auto"/>
            </w:tcBorders>
            <w:shd w:val="clear" w:color="auto" w:fill="FFFFFF"/>
            <w:tcMar>
              <w:top w:w="100" w:type="dxa"/>
              <w:left w:w="100" w:type="dxa"/>
              <w:bottom w:w="100" w:type="dxa"/>
              <w:right w:w="100" w:type="dxa"/>
            </w:tcMar>
            <w:vAlign w:val="center"/>
          </w:tcPr>
          <w:p w:rsidR="00511440" w:rsidRPr="00AE3CED" w:rsidRDefault="00511440" w:rsidP="0025269B">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sz w:val="20"/>
              </w:rPr>
              <w:t>1</w:t>
            </w:r>
          </w:p>
        </w:tc>
        <w:tc>
          <w:tcPr>
            <w:tcW w:w="567" w:type="dxa"/>
            <w:tcBorders>
              <w:top w:val="single" w:sz="2" w:space="0" w:color="000000"/>
              <w:left w:val="single" w:sz="4" w:space="0" w:color="auto"/>
              <w:bottom w:val="single" w:sz="2" w:space="0" w:color="000000"/>
              <w:right w:val="single" w:sz="4" w:space="0" w:color="auto"/>
            </w:tcBorders>
            <w:shd w:val="clear" w:color="auto" w:fill="FFFFFF"/>
            <w:tcMar>
              <w:top w:w="100" w:type="dxa"/>
              <w:left w:w="100" w:type="dxa"/>
              <w:bottom w:w="100" w:type="dxa"/>
              <w:right w:w="100" w:type="dxa"/>
            </w:tcMar>
            <w:vAlign w:val="center"/>
          </w:tcPr>
          <w:p w:rsidR="00511440" w:rsidRPr="00AE3CED" w:rsidRDefault="00511440"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sz w:val="20"/>
              </w:rPr>
              <w:t>L9</w:t>
            </w:r>
          </w:p>
        </w:tc>
        <w:tc>
          <w:tcPr>
            <w:tcW w:w="1989"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rsidR="00511440" w:rsidRPr="00AE3CED" w:rsidRDefault="000439C6" w:rsidP="00032F07">
            <w:pPr>
              <w:pStyle w:val="1"/>
              <w:tabs>
                <w:tab w:val="left" w:pos="709"/>
                <w:tab w:val="left" w:pos="1417"/>
              </w:tabs>
              <w:spacing w:line="200" w:lineRule="exact"/>
              <w:jc w:val="both"/>
              <w:rPr>
                <w:rFonts w:ascii="ＭＳ Ｐゴシック" w:eastAsia="ＭＳ Ｐゴシック" w:hAnsi="ＭＳ Ｐゴシック"/>
                <w:sz w:val="20"/>
              </w:rPr>
            </w:pPr>
            <w:r w:rsidRPr="000439C6">
              <w:rPr>
                <w:rFonts w:ascii="ＭＳ Ｐゴシック" w:eastAsia="ＭＳ Ｐゴシック" w:hAnsi="ＭＳ Ｐゴシック"/>
                <w:sz w:val="20"/>
              </w:rPr>
              <w:t>Laughter is the Best Medicine</w:t>
            </w:r>
          </w:p>
        </w:tc>
        <w:tc>
          <w:tcPr>
            <w:tcW w:w="537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511440" w:rsidRPr="00145200" w:rsidRDefault="00F678BB" w:rsidP="00AE3CED">
            <w:pPr>
              <w:pStyle w:val="1"/>
              <w:tabs>
                <w:tab w:val="left" w:pos="709"/>
                <w:tab w:val="left" w:pos="1417"/>
                <w:tab w:val="left" w:pos="2126"/>
                <w:tab w:val="left" w:pos="2835"/>
                <w:tab w:val="left" w:pos="4717"/>
              </w:tabs>
              <w:spacing w:line="200" w:lineRule="exact"/>
              <w:ind w:rightChars="77" w:right="185"/>
              <w:jc w:val="both"/>
              <w:rPr>
                <w:rFonts w:ascii="ＭＳ Ｐゴシック" w:eastAsia="ＭＳ Ｐゴシック" w:hAnsi="ＭＳ Ｐゴシック"/>
                <w:sz w:val="16"/>
              </w:rPr>
            </w:pPr>
            <w:r w:rsidRPr="00F678BB">
              <w:rPr>
                <w:rFonts w:ascii="ＭＳ Ｐゴシック" w:eastAsia="ＭＳ Ｐゴシック" w:hAnsi="ＭＳ Ｐゴシック" w:hint="eastAsia"/>
                <w:sz w:val="16"/>
              </w:rPr>
              <w:t>笑いのメカニズムを科学的</w:t>
            </w:r>
            <w:r w:rsidR="00953333">
              <w:rPr>
                <w:rFonts w:ascii="ＭＳ Ｐゴシック" w:eastAsia="ＭＳ Ｐゴシック" w:hAnsi="ＭＳ Ｐゴシック" w:hint="eastAsia"/>
                <w:sz w:val="16"/>
              </w:rPr>
              <w:t>，</w:t>
            </w:r>
            <w:r w:rsidRPr="00F678BB">
              <w:rPr>
                <w:rFonts w:ascii="ＭＳ Ｐゴシック" w:eastAsia="ＭＳ Ｐゴシック" w:hAnsi="ＭＳ Ｐゴシック" w:hint="eastAsia"/>
                <w:sz w:val="16"/>
              </w:rPr>
              <w:t>心理学的</w:t>
            </w:r>
            <w:r w:rsidR="00953333">
              <w:rPr>
                <w:rFonts w:ascii="ＭＳ Ｐゴシック" w:eastAsia="ＭＳ Ｐゴシック" w:hAnsi="ＭＳ Ｐゴシック" w:hint="eastAsia"/>
                <w:sz w:val="16"/>
              </w:rPr>
              <w:t>，</w:t>
            </w:r>
            <w:r w:rsidRPr="00F678BB">
              <w:rPr>
                <w:rFonts w:ascii="ＭＳ Ｐゴシック" w:eastAsia="ＭＳ Ｐゴシック" w:hAnsi="ＭＳ Ｐゴシック" w:hint="eastAsia"/>
                <w:sz w:val="16"/>
              </w:rPr>
              <w:t>社会学的観点から考察する</w:t>
            </w:r>
            <w:r w:rsidR="00953333">
              <w:rPr>
                <w:rFonts w:ascii="ＭＳ Ｐゴシック" w:eastAsia="ＭＳ Ｐゴシック" w:hAnsi="ＭＳ Ｐゴシック" w:hint="eastAsia"/>
                <w:sz w:val="16"/>
              </w:rPr>
              <w:t>．</w:t>
            </w:r>
            <w:r w:rsidRPr="00F678BB">
              <w:rPr>
                <w:rFonts w:ascii="ＭＳ Ｐゴシック" w:eastAsia="ＭＳ Ｐゴシック" w:hAnsi="ＭＳ Ｐゴシック" w:hint="eastAsia"/>
                <w:sz w:val="16"/>
              </w:rPr>
              <w:t>生徒の知的な興味・関心を喚起し</w:t>
            </w:r>
            <w:r w:rsidR="00953333">
              <w:rPr>
                <w:rFonts w:ascii="ＭＳ Ｐゴシック" w:eastAsia="ＭＳ Ｐゴシック" w:hAnsi="ＭＳ Ｐゴシック" w:hint="eastAsia"/>
                <w:sz w:val="16"/>
              </w:rPr>
              <w:t>，</w:t>
            </w:r>
            <w:r w:rsidRPr="00F678BB">
              <w:rPr>
                <w:rFonts w:ascii="ＭＳ Ｐゴシック" w:eastAsia="ＭＳ Ｐゴシック" w:hAnsi="ＭＳ Ｐゴシック" w:hint="eastAsia"/>
                <w:sz w:val="16"/>
              </w:rPr>
              <w:t>豊かな情操を培うとともに</w:t>
            </w:r>
            <w:r w:rsidR="00953333">
              <w:rPr>
                <w:rFonts w:ascii="ＭＳ Ｐゴシック" w:eastAsia="ＭＳ Ｐゴシック" w:hAnsi="ＭＳ Ｐゴシック" w:hint="eastAsia"/>
                <w:sz w:val="16"/>
              </w:rPr>
              <w:t>，</w:t>
            </w:r>
            <w:r w:rsidRPr="00F678BB">
              <w:rPr>
                <w:rFonts w:ascii="ＭＳ Ｐゴシック" w:eastAsia="ＭＳ Ｐゴシック" w:hAnsi="ＭＳ Ｐゴシック" w:hint="eastAsia"/>
                <w:sz w:val="16"/>
              </w:rPr>
              <w:t>健やかな身体を養う</w:t>
            </w:r>
            <w:r w:rsidR="00953333">
              <w:rPr>
                <w:rFonts w:ascii="ＭＳ Ｐゴシック" w:eastAsia="ＭＳ Ｐゴシック" w:hAnsi="ＭＳ Ｐゴシック" w:hint="eastAsia"/>
                <w:sz w:val="16"/>
              </w:rPr>
              <w:t>．</w:t>
            </w:r>
          </w:p>
        </w:tc>
        <w:tc>
          <w:tcPr>
            <w:tcW w:w="3354"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D12B54" w:rsidRPr="00D12B54" w:rsidRDefault="00511440" w:rsidP="00D12B54">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sidRPr="00AE3CED">
              <w:rPr>
                <w:rFonts w:ascii="ＭＳ Ｐゴシック" w:eastAsia="ＭＳ Ｐゴシック" w:hAnsi="ＭＳ Ｐゴシック" w:hint="eastAsia"/>
                <w:sz w:val="16"/>
                <w:szCs w:val="16"/>
              </w:rPr>
              <w:t>・</w:t>
            </w:r>
            <w:r w:rsidR="00D12B54" w:rsidRPr="00D12B54">
              <w:rPr>
                <w:rFonts w:ascii="ＭＳ Ｐゴシック" w:eastAsia="ＭＳ Ｐゴシック" w:hAnsi="ＭＳ Ｐゴシック" w:hint="eastAsia"/>
                <w:sz w:val="16"/>
                <w:szCs w:val="16"/>
              </w:rPr>
              <w:t>名詞節ネットワーク</w:t>
            </w:r>
          </w:p>
          <w:p w:rsidR="00D12B54" w:rsidRPr="00D12B54" w:rsidRDefault="00D12B54" w:rsidP="00D12B54">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00CB5FBA">
              <w:rPr>
                <w:rFonts w:ascii="ＭＳ Ｐゴシック" w:eastAsia="ＭＳ Ｐゴシック" w:hAnsi="ＭＳ Ｐゴシック" w:hint="eastAsia"/>
                <w:sz w:val="16"/>
                <w:szCs w:val="16"/>
              </w:rPr>
              <w:t>S</w:t>
            </w:r>
            <w:r w:rsidRPr="00D12B54">
              <w:rPr>
                <w:rFonts w:ascii="ＭＳ Ｐゴシック" w:eastAsia="ＭＳ Ｐゴシック" w:hAnsi="ＭＳ Ｐゴシック" w:hint="eastAsia"/>
                <w:sz w:val="16"/>
                <w:szCs w:val="16"/>
              </w:rPr>
              <w:t>＋</w:t>
            </w:r>
            <w:r w:rsidR="00016547">
              <w:rPr>
                <w:rFonts w:ascii="ＭＳ Ｐゴシック" w:eastAsia="ＭＳ Ｐゴシック" w:hAnsi="ＭＳ Ｐゴシック" w:hint="eastAsia"/>
                <w:sz w:val="16"/>
                <w:szCs w:val="16"/>
              </w:rPr>
              <w:t>seem to</w:t>
            </w:r>
            <w:r w:rsidRPr="00D12B54">
              <w:rPr>
                <w:rFonts w:ascii="ＭＳ Ｐゴシック" w:eastAsia="ＭＳ Ｐゴシック" w:hAnsi="ＭＳ Ｐゴシック" w:hint="eastAsia"/>
                <w:sz w:val="16"/>
                <w:szCs w:val="16"/>
              </w:rPr>
              <w:t>～</w:t>
            </w:r>
            <w:r w:rsidR="00CB5FBA">
              <w:rPr>
                <w:rFonts w:ascii="ＭＳ Ｐゴシック" w:eastAsia="ＭＳ Ｐゴシック" w:hAnsi="ＭＳ Ｐゴシック" w:hint="eastAsia"/>
                <w:sz w:val="16"/>
                <w:szCs w:val="16"/>
              </w:rPr>
              <w:t xml:space="preserve"> / It seems</w:t>
            </w:r>
            <w:r w:rsidRPr="00D12B54">
              <w:rPr>
                <w:rFonts w:ascii="ＭＳ Ｐゴシック" w:eastAsia="ＭＳ Ｐゴシック" w:hAnsi="ＭＳ Ｐゴシック" w:hint="eastAsia"/>
                <w:sz w:val="16"/>
                <w:szCs w:val="16"/>
              </w:rPr>
              <w:t>＋</w:t>
            </w:r>
            <w:r w:rsidR="00CB5FBA">
              <w:rPr>
                <w:rFonts w:ascii="ＭＳ Ｐゴシック" w:eastAsia="ＭＳ Ｐゴシック" w:hAnsi="ＭＳ Ｐゴシック" w:hint="eastAsia"/>
                <w:sz w:val="16"/>
                <w:szCs w:val="16"/>
              </w:rPr>
              <w:t>that</w:t>
            </w:r>
            <w:r w:rsidRPr="00D12B54">
              <w:rPr>
                <w:rFonts w:ascii="ＭＳ Ｐゴシック" w:eastAsia="ＭＳ Ｐゴシック" w:hAnsi="ＭＳ Ｐゴシック" w:hint="eastAsia"/>
                <w:sz w:val="16"/>
                <w:szCs w:val="16"/>
              </w:rPr>
              <w:t>節</w:t>
            </w:r>
          </w:p>
          <w:p w:rsidR="00511440" w:rsidRPr="00AE3CED" w:rsidRDefault="00D12B54" w:rsidP="00D12B54">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D12B54">
              <w:rPr>
                <w:rFonts w:ascii="ＭＳ Ｐゴシック" w:eastAsia="ＭＳ Ｐゴシック" w:hAnsi="ＭＳ Ｐゴシック" w:hint="eastAsia"/>
                <w:sz w:val="16"/>
                <w:szCs w:val="16"/>
              </w:rPr>
              <w:t>直接話法</w:t>
            </w:r>
          </w:p>
        </w:tc>
        <w:tc>
          <w:tcPr>
            <w:tcW w:w="2552" w:type="dxa"/>
            <w:tcBorders>
              <w:top w:val="single" w:sz="2" w:space="0" w:color="000000"/>
              <w:left w:val="single" w:sz="2" w:space="0" w:color="000000"/>
              <w:bottom w:val="nil"/>
              <w:right w:val="single" w:sz="2" w:space="0" w:color="000000"/>
            </w:tcBorders>
            <w:shd w:val="clear" w:color="auto" w:fill="FFFFFF"/>
          </w:tcPr>
          <w:p w:rsidR="00511440" w:rsidRPr="00145200" w:rsidRDefault="00BC2919" w:rsidP="00BC2919">
            <w:pPr>
              <w:pStyle w:val="1"/>
              <w:tabs>
                <w:tab w:val="left" w:pos="709"/>
                <w:tab w:val="left" w:pos="1417"/>
                <w:tab w:val="left" w:pos="2126"/>
                <w:tab w:val="left" w:pos="2835"/>
                <w:tab w:val="left" w:pos="3543"/>
              </w:tabs>
              <w:spacing w:line="200" w:lineRule="exact"/>
              <w:jc w:val="both"/>
              <w:rPr>
                <w:rFonts w:ascii="ＭＳ Ｐゴシック" w:eastAsia="ＭＳ Ｐゴシック" w:hAnsi="ＭＳ Ｐゴシック"/>
                <w:sz w:val="16"/>
              </w:rPr>
            </w:pPr>
            <w:r>
              <w:rPr>
                <w:rFonts w:ascii="ＭＳ Ｐゴシック" w:eastAsia="ＭＳ Ｐゴシック" w:hAnsi="ＭＳ Ｐゴシック" w:hint="eastAsia"/>
                <w:sz w:val="16"/>
              </w:rPr>
              <w:t>笑いに関する格言を解説</w:t>
            </w:r>
            <w:r w:rsidRPr="00BC2919">
              <w:rPr>
                <w:rFonts w:ascii="ＭＳ Ｐゴシック" w:eastAsia="ＭＳ Ｐゴシック" w:hAnsi="ＭＳ Ｐゴシック" w:hint="eastAsia"/>
                <w:sz w:val="16"/>
              </w:rPr>
              <w:t>した講義を聞く．</w:t>
            </w:r>
          </w:p>
        </w:tc>
        <w:tc>
          <w:tcPr>
            <w:tcW w:w="2551" w:type="dxa"/>
            <w:tcBorders>
              <w:top w:val="single" w:sz="2" w:space="0" w:color="000000"/>
              <w:left w:val="single" w:sz="2" w:space="0" w:color="000000"/>
              <w:bottom w:val="nil"/>
              <w:right w:val="single" w:sz="2" w:space="0" w:color="000000"/>
            </w:tcBorders>
            <w:shd w:val="clear" w:color="auto" w:fill="FFFFFF"/>
          </w:tcPr>
          <w:p w:rsidR="00511440" w:rsidRPr="00145200" w:rsidRDefault="00582964" w:rsidP="002E7361">
            <w:pPr>
              <w:pStyle w:val="1"/>
              <w:tabs>
                <w:tab w:val="left" w:pos="709"/>
                <w:tab w:val="left" w:pos="1417"/>
                <w:tab w:val="left" w:pos="2126"/>
                <w:tab w:val="left" w:pos="2835"/>
                <w:tab w:val="left" w:pos="3543"/>
              </w:tabs>
              <w:spacing w:line="200" w:lineRule="exact"/>
              <w:jc w:val="both"/>
              <w:rPr>
                <w:rFonts w:ascii="ＭＳ Ｐゴシック" w:eastAsia="ＭＳ Ｐゴシック" w:hAnsi="ＭＳ Ｐゴシック"/>
                <w:sz w:val="16"/>
              </w:rPr>
            </w:pPr>
            <w:r w:rsidRPr="00582964">
              <w:rPr>
                <w:rFonts w:ascii="ＭＳ Ｐゴシック" w:eastAsia="ＭＳ Ｐゴシック" w:hAnsi="ＭＳ Ｐゴシック" w:hint="eastAsia"/>
                <w:sz w:val="16"/>
              </w:rPr>
              <w:t>笑いについての格言を作る．</w:t>
            </w:r>
          </w:p>
        </w:tc>
        <w:tc>
          <w:tcPr>
            <w:tcW w:w="851"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11440" w:rsidRPr="00AE3CED" w:rsidRDefault="00B37E71" w:rsidP="00E1051F">
            <w:pPr>
              <w:pStyle w:val="1"/>
              <w:spacing w:line="2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12</w:t>
            </w:r>
          </w:p>
        </w:tc>
      </w:tr>
      <w:tr w:rsidR="00EE4E98" w:rsidTr="00016547">
        <w:trPr>
          <w:cantSplit/>
          <w:trHeight w:val="567"/>
        </w:trPr>
        <w:tc>
          <w:tcPr>
            <w:tcW w:w="838" w:type="dxa"/>
            <w:vMerge/>
            <w:tcBorders>
              <w:left w:val="single" w:sz="2" w:space="0" w:color="000000"/>
              <w:bottom w:val="nil"/>
              <w:right w:val="single" w:sz="2" w:space="0" w:color="000000"/>
            </w:tcBorders>
            <w:shd w:val="clear" w:color="auto" w:fill="FFFFFF"/>
            <w:tcMar>
              <w:top w:w="100" w:type="dxa"/>
              <w:left w:w="100" w:type="dxa"/>
              <w:bottom w:w="100" w:type="dxa"/>
              <w:right w:w="100" w:type="dxa"/>
            </w:tcMar>
            <w:vAlign w:val="center"/>
          </w:tcPr>
          <w:p w:rsidR="00511440" w:rsidRPr="00145200" w:rsidRDefault="00511440" w:rsidP="00E1051F">
            <w:pPr>
              <w:spacing w:line="200" w:lineRule="exact"/>
              <w:rPr>
                <w:rFonts w:ascii="ＭＳ Ｐゴシック" w:eastAsia="ＭＳ Ｐゴシック" w:hAnsi="ＭＳ Ｐゴシック"/>
              </w:rPr>
            </w:pPr>
          </w:p>
        </w:tc>
        <w:tc>
          <w:tcPr>
            <w:tcW w:w="567" w:type="dxa"/>
            <w:vMerge/>
            <w:tcBorders>
              <w:left w:val="single" w:sz="2" w:space="0" w:color="000000"/>
              <w:bottom w:val="single" w:sz="4" w:space="0" w:color="auto"/>
              <w:right w:val="single" w:sz="4" w:space="0" w:color="auto"/>
            </w:tcBorders>
            <w:shd w:val="clear" w:color="auto" w:fill="FFFFFF"/>
            <w:tcMar>
              <w:top w:w="100" w:type="dxa"/>
              <w:left w:w="100" w:type="dxa"/>
              <w:bottom w:w="100" w:type="dxa"/>
              <w:right w:w="100" w:type="dxa"/>
            </w:tcMar>
            <w:vAlign w:val="center"/>
          </w:tcPr>
          <w:p w:rsidR="00511440" w:rsidRPr="00AE3CED" w:rsidRDefault="00511440" w:rsidP="00E1051F">
            <w:pPr>
              <w:pStyle w:val="1"/>
              <w:spacing w:line="200" w:lineRule="exact"/>
              <w:jc w:val="center"/>
              <w:rPr>
                <w:rFonts w:ascii="ＭＳ Ｐゴシック" w:eastAsia="ＭＳ Ｐゴシック" w:hAnsi="ＭＳ Ｐゴシック"/>
                <w:sz w:val="20"/>
              </w:rPr>
            </w:pPr>
          </w:p>
        </w:tc>
        <w:tc>
          <w:tcPr>
            <w:tcW w:w="567" w:type="dxa"/>
            <w:tcBorders>
              <w:top w:val="single" w:sz="2" w:space="0" w:color="000000"/>
              <w:left w:val="single" w:sz="4" w:space="0" w:color="auto"/>
              <w:bottom w:val="nil"/>
              <w:right w:val="single" w:sz="4" w:space="0" w:color="auto"/>
            </w:tcBorders>
            <w:shd w:val="clear" w:color="auto" w:fill="FFFFFF"/>
            <w:tcMar>
              <w:top w:w="100" w:type="dxa"/>
              <w:left w:w="100" w:type="dxa"/>
              <w:bottom w:w="100" w:type="dxa"/>
              <w:right w:w="100" w:type="dxa"/>
            </w:tcMar>
            <w:vAlign w:val="center"/>
          </w:tcPr>
          <w:p w:rsidR="00511440" w:rsidRPr="00AE3CED" w:rsidRDefault="00511440"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sz w:val="20"/>
              </w:rPr>
              <w:t>L10</w:t>
            </w:r>
          </w:p>
        </w:tc>
        <w:tc>
          <w:tcPr>
            <w:tcW w:w="1989"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rsidR="00511440" w:rsidRPr="00AE3CED" w:rsidRDefault="000439C6" w:rsidP="00032F07">
            <w:pPr>
              <w:pStyle w:val="1"/>
              <w:tabs>
                <w:tab w:val="left" w:pos="709"/>
                <w:tab w:val="left" w:pos="1417"/>
              </w:tabs>
              <w:spacing w:line="200" w:lineRule="exact"/>
              <w:jc w:val="both"/>
              <w:rPr>
                <w:rFonts w:ascii="ＭＳ Ｐゴシック" w:eastAsia="ＭＳ Ｐゴシック" w:hAnsi="ＭＳ Ｐゴシック"/>
                <w:sz w:val="20"/>
              </w:rPr>
            </w:pPr>
            <w:r w:rsidRPr="000439C6">
              <w:rPr>
                <w:rFonts w:ascii="ＭＳ Ｐゴシック" w:eastAsia="ＭＳ Ｐゴシック" w:hAnsi="ＭＳ Ｐゴシック"/>
                <w:sz w:val="20"/>
              </w:rPr>
              <w:t>The Underground Reporters</w:t>
            </w:r>
          </w:p>
        </w:tc>
        <w:tc>
          <w:tcPr>
            <w:tcW w:w="537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511440" w:rsidRPr="00145200" w:rsidRDefault="00F678BB" w:rsidP="00F47CE9">
            <w:pPr>
              <w:pStyle w:val="1"/>
              <w:tabs>
                <w:tab w:val="left" w:pos="709"/>
                <w:tab w:val="left" w:pos="1417"/>
                <w:tab w:val="left" w:pos="2126"/>
                <w:tab w:val="left" w:pos="2835"/>
                <w:tab w:val="left" w:pos="4717"/>
              </w:tabs>
              <w:spacing w:line="200" w:lineRule="exact"/>
              <w:ind w:rightChars="77" w:right="185"/>
              <w:jc w:val="both"/>
              <w:rPr>
                <w:rFonts w:ascii="ＭＳ Ｐゴシック" w:eastAsia="ＭＳ Ｐゴシック" w:hAnsi="ＭＳ Ｐゴシック"/>
                <w:sz w:val="16"/>
              </w:rPr>
            </w:pPr>
            <w:r w:rsidRPr="00F678BB">
              <w:rPr>
                <w:rFonts w:ascii="ＭＳ Ｐゴシック" w:eastAsia="ＭＳ Ｐゴシック" w:hAnsi="ＭＳ Ｐゴシック" w:hint="eastAsia"/>
                <w:sz w:val="16"/>
              </w:rPr>
              <w:t>ナチスによる迫害を受けたユダヤ人の少年少女</w:t>
            </w:r>
            <w:r w:rsidR="00F47CE9">
              <w:rPr>
                <w:rFonts w:ascii="ＭＳ Ｐゴシック" w:eastAsia="ＭＳ Ｐゴシック" w:hAnsi="ＭＳ Ｐゴシック" w:hint="eastAsia"/>
                <w:sz w:val="16"/>
              </w:rPr>
              <w:t>たち</w:t>
            </w:r>
            <w:r w:rsidRPr="00F678BB">
              <w:rPr>
                <w:rFonts w:ascii="ＭＳ Ｐゴシック" w:eastAsia="ＭＳ Ｐゴシック" w:hAnsi="ＭＳ Ｐゴシック" w:hint="eastAsia"/>
                <w:sz w:val="16"/>
              </w:rPr>
              <w:t>が</w:t>
            </w:r>
            <w:r w:rsidR="00953333">
              <w:rPr>
                <w:rFonts w:ascii="ＭＳ Ｐゴシック" w:eastAsia="ＭＳ Ｐゴシック" w:hAnsi="ＭＳ Ｐゴシック" w:hint="eastAsia"/>
                <w:sz w:val="16"/>
              </w:rPr>
              <w:t>，</w:t>
            </w:r>
            <w:r w:rsidRPr="00F678BB">
              <w:rPr>
                <w:rFonts w:ascii="ＭＳ Ｐゴシック" w:eastAsia="ＭＳ Ｐゴシック" w:hAnsi="ＭＳ Ｐゴシック" w:hint="eastAsia"/>
                <w:sz w:val="16"/>
              </w:rPr>
              <w:t>自分たちの自由と誇りを守るために手作りの新聞を発行した</w:t>
            </w:r>
            <w:r w:rsidR="00016547">
              <w:rPr>
                <w:rFonts w:ascii="ＭＳ Ｐゴシック" w:eastAsia="ＭＳ Ｐゴシック" w:hAnsi="ＭＳ Ｐゴシック" w:hint="eastAsia"/>
                <w:sz w:val="16"/>
              </w:rPr>
              <w:t>という史実を通じ，</w:t>
            </w:r>
            <w:r w:rsidRPr="00F678BB">
              <w:rPr>
                <w:rFonts w:ascii="ＭＳ Ｐゴシック" w:eastAsia="ＭＳ Ｐゴシック" w:hAnsi="ＭＳ Ｐゴシック" w:hint="eastAsia"/>
                <w:sz w:val="16"/>
              </w:rPr>
              <w:t>個人の価値を尊重し</w:t>
            </w:r>
            <w:r w:rsidR="00953333">
              <w:rPr>
                <w:rFonts w:ascii="ＭＳ Ｐゴシック" w:eastAsia="ＭＳ Ｐゴシック" w:hAnsi="ＭＳ Ｐゴシック" w:hint="eastAsia"/>
                <w:sz w:val="16"/>
              </w:rPr>
              <w:t>，</w:t>
            </w:r>
            <w:r w:rsidRPr="00F678BB">
              <w:rPr>
                <w:rFonts w:ascii="ＭＳ Ｐゴシック" w:eastAsia="ＭＳ Ｐゴシック" w:hAnsi="ＭＳ Ｐゴシック" w:hint="eastAsia"/>
                <w:sz w:val="16"/>
              </w:rPr>
              <w:t>創造性を培い</w:t>
            </w:r>
            <w:r w:rsidR="00953333">
              <w:rPr>
                <w:rFonts w:ascii="ＭＳ Ｐゴシック" w:eastAsia="ＭＳ Ｐゴシック" w:hAnsi="ＭＳ Ｐゴシック" w:hint="eastAsia"/>
                <w:sz w:val="16"/>
              </w:rPr>
              <w:t>，</w:t>
            </w:r>
            <w:r w:rsidRPr="00F678BB">
              <w:rPr>
                <w:rFonts w:ascii="ＭＳ Ｐゴシック" w:eastAsia="ＭＳ Ｐゴシック" w:hAnsi="ＭＳ Ｐゴシック" w:hint="eastAsia"/>
                <w:sz w:val="16"/>
              </w:rPr>
              <w:t>自主の精神を養う</w:t>
            </w:r>
            <w:r w:rsidR="00953333">
              <w:rPr>
                <w:rFonts w:ascii="ＭＳ Ｐゴシック" w:eastAsia="ＭＳ Ｐゴシック" w:hAnsi="ＭＳ Ｐゴシック" w:hint="eastAsia"/>
                <w:sz w:val="16"/>
              </w:rPr>
              <w:t>．</w:t>
            </w:r>
          </w:p>
        </w:tc>
        <w:tc>
          <w:tcPr>
            <w:tcW w:w="3354"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D12B54" w:rsidRPr="00D12B54" w:rsidRDefault="00511440" w:rsidP="00D12B54">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sidRPr="00AE3CED">
              <w:rPr>
                <w:rFonts w:ascii="ＭＳ Ｐゴシック" w:eastAsia="ＭＳ Ｐゴシック" w:hAnsi="ＭＳ Ｐゴシック" w:hint="eastAsia"/>
                <w:sz w:val="16"/>
                <w:szCs w:val="16"/>
              </w:rPr>
              <w:t>・</w:t>
            </w:r>
            <w:r w:rsidR="00D12B54" w:rsidRPr="00D12B54">
              <w:rPr>
                <w:rFonts w:ascii="ＭＳ Ｐゴシック" w:eastAsia="ＭＳ Ｐゴシック" w:hAnsi="ＭＳ Ｐゴシック" w:hint="eastAsia"/>
                <w:sz w:val="16"/>
                <w:szCs w:val="16"/>
              </w:rPr>
              <w:t>接続詞ネットワーク</w:t>
            </w:r>
          </w:p>
          <w:p w:rsidR="00D12B54" w:rsidRPr="00D12B54" w:rsidRDefault="00D12B54" w:rsidP="00D12B54">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00CB5FBA">
              <w:rPr>
                <w:rFonts w:ascii="ＭＳ Ｐゴシック" w:eastAsia="ＭＳ Ｐゴシック" w:hAnsi="ＭＳ Ｐゴシック" w:hint="eastAsia"/>
                <w:sz w:val="16"/>
                <w:szCs w:val="16"/>
              </w:rPr>
              <w:t>suggest that</w:t>
            </w:r>
            <w:r w:rsidRPr="00D12B54">
              <w:rPr>
                <w:rFonts w:ascii="ＭＳ Ｐゴシック" w:eastAsia="ＭＳ Ｐゴシック" w:hAnsi="ＭＳ Ｐゴシック" w:hint="eastAsia"/>
                <w:sz w:val="16"/>
                <w:szCs w:val="16"/>
              </w:rPr>
              <w:t>＋</w:t>
            </w:r>
            <w:r w:rsidR="00CB5FBA">
              <w:rPr>
                <w:rFonts w:ascii="ＭＳ Ｐゴシック" w:eastAsia="ＭＳ Ｐゴシック" w:hAnsi="ＭＳ Ｐゴシック" w:hint="eastAsia"/>
                <w:sz w:val="16"/>
                <w:szCs w:val="16"/>
              </w:rPr>
              <w:t>S</w:t>
            </w:r>
            <w:r w:rsidRPr="00D12B54">
              <w:rPr>
                <w:rFonts w:ascii="ＭＳ Ｐゴシック" w:eastAsia="ＭＳ Ｐゴシック" w:hAnsi="ＭＳ Ｐゴシック" w:hint="eastAsia"/>
                <w:sz w:val="16"/>
                <w:szCs w:val="16"/>
              </w:rPr>
              <w:t>＋(should) 動詞の原形</w:t>
            </w:r>
          </w:p>
          <w:p w:rsidR="00511440" w:rsidRPr="00AE3CED" w:rsidRDefault="00D12B54" w:rsidP="00D12B54">
            <w:pPr>
              <w:pStyle w:val="1"/>
              <w:tabs>
                <w:tab w:val="left" w:pos="709"/>
                <w:tab w:val="left" w:pos="1417"/>
              </w:tabs>
              <w:spacing w:line="200" w:lineRule="exact"/>
              <w:ind w:firstLineChars="100" w:firstLine="160"/>
              <w:jc w:val="both"/>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00CB5FBA">
              <w:rPr>
                <w:rFonts w:ascii="ＭＳ Ｐゴシック" w:eastAsia="ＭＳ Ｐゴシック" w:hAnsi="ＭＳ Ｐゴシック" w:hint="eastAsia"/>
                <w:sz w:val="16"/>
                <w:szCs w:val="16"/>
              </w:rPr>
              <w:t>be</w:t>
            </w:r>
            <w:r w:rsidRPr="00D12B54">
              <w:rPr>
                <w:rFonts w:ascii="ＭＳ Ｐゴシック" w:eastAsia="ＭＳ Ｐゴシック" w:hAnsi="ＭＳ Ｐゴシック" w:hint="eastAsia"/>
                <w:sz w:val="16"/>
                <w:szCs w:val="16"/>
              </w:rPr>
              <w:t>＋to do</w:t>
            </w:r>
          </w:p>
        </w:tc>
        <w:tc>
          <w:tcPr>
            <w:tcW w:w="2552" w:type="dxa"/>
            <w:tcBorders>
              <w:top w:val="single" w:sz="2" w:space="0" w:color="000000"/>
              <w:left w:val="single" w:sz="2" w:space="0" w:color="000000"/>
              <w:bottom w:val="single" w:sz="2" w:space="0" w:color="000000"/>
              <w:right w:val="single" w:sz="2" w:space="0" w:color="000000"/>
            </w:tcBorders>
            <w:shd w:val="clear" w:color="auto" w:fill="FFFFFF"/>
          </w:tcPr>
          <w:p w:rsidR="00511440" w:rsidRPr="00145200" w:rsidRDefault="00BC2919" w:rsidP="00BC2919">
            <w:pPr>
              <w:pStyle w:val="1"/>
              <w:tabs>
                <w:tab w:val="left" w:pos="709"/>
                <w:tab w:val="left" w:pos="1417"/>
                <w:tab w:val="left" w:pos="2126"/>
                <w:tab w:val="left" w:pos="2835"/>
                <w:tab w:val="left" w:pos="3543"/>
              </w:tabs>
              <w:spacing w:line="200" w:lineRule="exact"/>
              <w:jc w:val="both"/>
              <w:rPr>
                <w:rFonts w:ascii="ＭＳ Ｐゴシック" w:eastAsia="ＭＳ Ｐゴシック" w:hAnsi="ＭＳ Ｐゴシック"/>
                <w:sz w:val="16"/>
              </w:rPr>
            </w:pPr>
            <w:r>
              <w:rPr>
                <w:rFonts w:ascii="ＭＳ Ｐゴシック" w:eastAsia="ＭＳ Ｐゴシック" w:hAnsi="ＭＳ Ｐゴシック" w:hint="eastAsia"/>
                <w:sz w:val="16"/>
              </w:rPr>
              <w:t>本文について話し合われた</w:t>
            </w:r>
            <w:r w:rsidR="00016547">
              <w:rPr>
                <w:rFonts w:ascii="ＭＳ Ｐゴシック" w:eastAsia="ＭＳ Ｐゴシック" w:hAnsi="ＭＳ Ｐゴシック" w:hint="eastAsia"/>
                <w:sz w:val="16"/>
              </w:rPr>
              <w:t>3名の</w:t>
            </w:r>
            <w:r w:rsidRPr="00BC2919">
              <w:rPr>
                <w:rFonts w:ascii="ＭＳ Ｐゴシック" w:eastAsia="ＭＳ Ｐゴシック" w:hAnsi="ＭＳ Ｐゴシック" w:hint="eastAsia"/>
                <w:sz w:val="16"/>
              </w:rPr>
              <w:t>会話を聞く．</w:t>
            </w:r>
          </w:p>
        </w:tc>
        <w:tc>
          <w:tcPr>
            <w:tcW w:w="2551" w:type="dxa"/>
            <w:tcBorders>
              <w:top w:val="single" w:sz="2" w:space="0" w:color="000000"/>
              <w:left w:val="single" w:sz="2" w:space="0" w:color="000000"/>
              <w:bottom w:val="single" w:sz="2" w:space="0" w:color="000000"/>
              <w:right w:val="single" w:sz="2" w:space="0" w:color="000000"/>
            </w:tcBorders>
            <w:shd w:val="clear" w:color="auto" w:fill="FFFFFF"/>
          </w:tcPr>
          <w:p w:rsidR="00511440" w:rsidRPr="00145200" w:rsidRDefault="00582964" w:rsidP="00582964">
            <w:pPr>
              <w:pStyle w:val="1"/>
              <w:tabs>
                <w:tab w:val="left" w:pos="709"/>
                <w:tab w:val="left" w:pos="1417"/>
                <w:tab w:val="left" w:pos="2126"/>
                <w:tab w:val="left" w:pos="2835"/>
                <w:tab w:val="left" w:pos="3543"/>
              </w:tabs>
              <w:spacing w:line="200" w:lineRule="exact"/>
              <w:jc w:val="both"/>
              <w:rPr>
                <w:rFonts w:ascii="ＭＳ Ｐゴシック" w:eastAsia="ＭＳ Ｐゴシック" w:hAnsi="ＭＳ Ｐゴシック"/>
                <w:sz w:val="16"/>
              </w:rPr>
            </w:pPr>
            <w:r>
              <w:rPr>
                <w:rFonts w:ascii="ＭＳ Ｐゴシック" w:eastAsia="ＭＳ Ｐゴシック" w:hAnsi="ＭＳ Ｐゴシック" w:hint="eastAsia"/>
                <w:sz w:val="16"/>
              </w:rPr>
              <w:t>登場人物の状況にあると仮定</w:t>
            </w:r>
            <w:r w:rsidRPr="00582964">
              <w:rPr>
                <w:rFonts w:ascii="ＭＳ Ｐゴシック" w:eastAsia="ＭＳ Ｐゴシック" w:hAnsi="ＭＳ Ｐゴシック" w:hint="eastAsia"/>
                <w:sz w:val="16"/>
              </w:rPr>
              <w:t>して</w:t>
            </w:r>
            <w:r w:rsidR="004A412D">
              <w:rPr>
                <w:rFonts w:ascii="ＭＳ Ｐゴシック" w:eastAsia="ＭＳ Ｐゴシック" w:hAnsi="ＭＳ Ｐゴシック" w:hint="eastAsia"/>
                <w:sz w:val="16"/>
              </w:rPr>
              <w:t>自分の</w:t>
            </w:r>
            <w:r w:rsidRPr="00582964">
              <w:rPr>
                <w:rFonts w:ascii="ＭＳ Ｐゴシック" w:eastAsia="ＭＳ Ｐゴシック" w:hAnsi="ＭＳ Ｐゴシック" w:hint="eastAsia"/>
                <w:sz w:val="16"/>
              </w:rPr>
              <w:t>考えを</w:t>
            </w:r>
            <w:r w:rsidR="004A412D">
              <w:rPr>
                <w:rFonts w:ascii="ＭＳ Ｐゴシック" w:eastAsia="ＭＳ Ｐゴシック" w:hAnsi="ＭＳ Ｐゴシック" w:hint="eastAsia"/>
                <w:sz w:val="16"/>
              </w:rPr>
              <w:t>伝え，</w:t>
            </w:r>
            <w:r w:rsidRPr="00582964">
              <w:rPr>
                <w:rFonts w:ascii="ＭＳ Ｐゴシック" w:eastAsia="ＭＳ Ｐゴシック" w:hAnsi="ＭＳ Ｐゴシック" w:hint="eastAsia"/>
                <w:sz w:val="16"/>
              </w:rPr>
              <w:t>話し合う．</w:t>
            </w:r>
            <w:r w:rsidR="002E7361" w:rsidRPr="00145200">
              <w:rPr>
                <w:rFonts w:ascii="ＭＳ Ｐゴシック" w:eastAsia="ＭＳ Ｐゴシック" w:hAnsi="ＭＳ Ｐゴシック"/>
                <w:sz w:val="16"/>
              </w:rPr>
              <w:t xml:space="preserve"> </w:t>
            </w:r>
          </w:p>
        </w:tc>
        <w:tc>
          <w:tcPr>
            <w:tcW w:w="851"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11440" w:rsidRPr="00AE3CED" w:rsidRDefault="00B37E71" w:rsidP="00E1051F">
            <w:pPr>
              <w:pStyle w:val="1"/>
              <w:spacing w:line="2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12</w:t>
            </w:r>
          </w:p>
        </w:tc>
      </w:tr>
      <w:tr w:rsidR="00EE4E98" w:rsidTr="00016547">
        <w:trPr>
          <w:cantSplit/>
          <w:trHeight w:val="20"/>
        </w:trPr>
        <w:tc>
          <w:tcPr>
            <w:tcW w:w="838" w:type="dxa"/>
            <w:vMerge/>
            <w:tcBorders>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11440" w:rsidRPr="00145200" w:rsidRDefault="00511440" w:rsidP="00E1051F">
            <w:pPr>
              <w:spacing w:line="200" w:lineRule="exact"/>
              <w:rPr>
                <w:rFonts w:ascii="ＭＳ Ｐゴシック" w:eastAsia="ＭＳ Ｐゴシック" w:hAnsi="ＭＳ Ｐゴシック"/>
              </w:rPr>
            </w:pPr>
          </w:p>
        </w:tc>
        <w:tc>
          <w:tcPr>
            <w:tcW w:w="567" w:type="dxa"/>
            <w:vMerge w:val="restart"/>
            <w:tcBorders>
              <w:top w:val="single" w:sz="4" w:space="0" w:color="auto"/>
              <w:left w:val="single" w:sz="2" w:space="0" w:color="000000"/>
              <w:right w:val="single" w:sz="4" w:space="0" w:color="auto"/>
            </w:tcBorders>
            <w:shd w:val="clear" w:color="auto" w:fill="FFFFFF"/>
            <w:tcMar>
              <w:top w:w="100" w:type="dxa"/>
              <w:left w:w="100" w:type="dxa"/>
              <w:bottom w:w="100" w:type="dxa"/>
              <w:right w:w="100" w:type="dxa"/>
            </w:tcMar>
            <w:vAlign w:val="center"/>
          </w:tcPr>
          <w:p w:rsidR="00511440" w:rsidRPr="00AE3CED" w:rsidRDefault="00511440"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sz w:val="20"/>
              </w:rPr>
              <w:t>2</w:t>
            </w:r>
          </w:p>
        </w:tc>
        <w:tc>
          <w:tcPr>
            <w:tcW w:w="567" w:type="dxa"/>
            <w:tcBorders>
              <w:top w:val="single" w:sz="2" w:space="0" w:color="000000"/>
              <w:left w:val="single" w:sz="4" w:space="0" w:color="auto"/>
              <w:bottom w:val="single" w:sz="2" w:space="0" w:color="000000"/>
              <w:right w:val="single" w:sz="4" w:space="0" w:color="auto"/>
            </w:tcBorders>
            <w:shd w:val="clear" w:color="auto" w:fill="FFFFFF"/>
            <w:tcMar>
              <w:top w:w="100" w:type="dxa"/>
              <w:left w:w="100" w:type="dxa"/>
              <w:bottom w:w="100" w:type="dxa"/>
              <w:right w:w="100" w:type="dxa"/>
            </w:tcMar>
            <w:vAlign w:val="center"/>
          </w:tcPr>
          <w:p w:rsidR="00511440" w:rsidRPr="00AE3CED" w:rsidRDefault="00511440"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hint="eastAsia"/>
                <w:sz w:val="20"/>
              </w:rPr>
              <w:t>R1</w:t>
            </w:r>
          </w:p>
        </w:tc>
        <w:tc>
          <w:tcPr>
            <w:tcW w:w="1989"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rsidR="00511440" w:rsidRPr="00AE3CED" w:rsidRDefault="000439C6" w:rsidP="00032F07">
            <w:pPr>
              <w:pStyle w:val="1"/>
              <w:tabs>
                <w:tab w:val="left" w:pos="709"/>
                <w:tab w:val="left" w:pos="1417"/>
              </w:tabs>
              <w:spacing w:line="200" w:lineRule="exact"/>
              <w:jc w:val="both"/>
              <w:rPr>
                <w:rFonts w:ascii="ＭＳ Ｐゴシック" w:eastAsia="ＭＳ Ｐゴシック" w:hAnsi="ＭＳ Ｐゴシック"/>
                <w:sz w:val="20"/>
              </w:rPr>
            </w:pPr>
            <w:r w:rsidRPr="000439C6">
              <w:rPr>
                <w:rFonts w:ascii="ＭＳ Ｐゴシック" w:eastAsia="ＭＳ Ｐゴシック" w:hAnsi="ＭＳ Ｐゴシック"/>
                <w:sz w:val="20"/>
              </w:rPr>
              <w:t>The Love Letter</w:t>
            </w:r>
          </w:p>
        </w:tc>
        <w:tc>
          <w:tcPr>
            <w:tcW w:w="537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511440" w:rsidRPr="00145200" w:rsidRDefault="00F678BB" w:rsidP="00AE3CED">
            <w:pPr>
              <w:pStyle w:val="1"/>
              <w:tabs>
                <w:tab w:val="left" w:pos="709"/>
                <w:tab w:val="left" w:pos="1417"/>
                <w:tab w:val="left" w:pos="2126"/>
                <w:tab w:val="left" w:pos="2835"/>
              </w:tabs>
              <w:spacing w:line="200" w:lineRule="exact"/>
              <w:ind w:rightChars="77" w:right="185"/>
              <w:jc w:val="both"/>
              <w:rPr>
                <w:rFonts w:ascii="ＭＳ Ｐゴシック" w:eastAsia="ＭＳ Ｐゴシック" w:hAnsi="ＭＳ Ｐゴシック"/>
                <w:sz w:val="16"/>
              </w:rPr>
            </w:pPr>
            <w:r w:rsidRPr="00F678BB">
              <w:rPr>
                <w:rFonts w:ascii="ＭＳ Ｐゴシック" w:eastAsia="ＭＳ Ｐゴシック" w:hAnsi="ＭＳ Ｐゴシック" w:hint="eastAsia"/>
                <w:sz w:val="16"/>
              </w:rPr>
              <w:t>ニューヨークに住む青年が</w:t>
            </w:r>
            <w:r w:rsidR="00953333">
              <w:rPr>
                <w:rFonts w:ascii="ＭＳ Ｐゴシック" w:eastAsia="ＭＳ Ｐゴシック" w:hAnsi="ＭＳ Ｐゴシック" w:hint="eastAsia"/>
                <w:sz w:val="16"/>
              </w:rPr>
              <w:t>，</w:t>
            </w:r>
            <w:r w:rsidRPr="00F678BB">
              <w:rPr>
                <w:rFonts w:ascii="ＭＳ Ｐゴシック" w:eastAsia="ＭＳ Ｐゴシック" w:hAnsi="ＭＳ Ｐゴシック" w:hint="eastAsia"/>
                <w:sz w:val="16"/>
              </w:rPr>
              <w:t>骨董机の隠し引き出しから80年前に書かれた一通のラブレターを見つけ</w:t>
            </w:r>
            <w:r w:rsidR="00953333">
              <w:rPr>
                <w:rFonts w:ascii="ＭＳ Ｐゴシック" w:eastAsia="ＭＳ Ｐゴシック" w:hAnsi="ＭＳ Ｐゴシック" w:hint="eastAsia"/>
                <w:sz w:val="16"/>
              </w:rPr>
              <w:t>，</w:t>
            </w:r>
            <w:r w:rsidRPr="00F678BB">
              <w:rPr>
                <w:rFonts w:ascii="ＭＳ Ｐゴシック" w:eastAsia="ＭＳ Ｐゴシック" w:hAnsi="ＭＳ Ｐゴシック" w:hint="eastAsia"/>
                <w:sz w:val="16"/>
              </w:rPr>
              <w:t>そこから80年の時を超えた恋愛が始まる</w:t>
            </w:r>
            <w:r w:rsidR="00953333">
              <w:rPr>
                <w:rFonts w:ascii="ＭＳ Ｐゴシック" w:eastAsia="ＭＳ Ｐゴシック" w:hAnsi="ＭＳ Ｐゴシック" w:hint="eastAsia"/>
                <w:sz w:val="16"/>
              </w:rPr>
              <w:t>．</w:t>
            </w:r>
            <w:r w:rsidRPr="00F678BB">
              <w:rPr>
                <w:rFonts w:ascii="ＭＳ Ｐゴシック" w:eastAsia="ＭＳ Ｐゴシック" w:hAnsi="ＭＳ Ｐゴシック" w:hint="eastAsia"/>
                <w:sz w:val="16"/>
              </w:rPr>
              <w:t>小説を読み</w:t>
            </w:r>
            <w:r w:rsidR="00953333">
              <w:rPr>
                <w:rFonts w:ascii="ＭＳ Ｐゴシック" w:eastAsia="ＭＳ Ｐゴシック" w:hAnsi="ＭＳ Ｐゴシック" w:hint="eastAsia"/>
                <w:sz w:val="16"/>
              </w:rPr>
              <w:t>，</w:t>
            </w:r>
            <w:r w:rsidRPr="00F678BB">
              <w:rPr>
                <w:rFonts w:ascii="ＭＳ Ｐゴシック" w:eastAsia="ＭＳ Ｐゴシック" w:hAnsi="ＭＳ Ｐゴシック" w:hint="eastAsia"/>
                <w:sz w:val="16"/>
              </w:rPr>
              <w:t>豊かな情操と道徳心を培う</w:t>
            </w:r>
            <w:r w:rsidR="00953333">
              <w:rPr>
                <w:rFonts w:ascii="ＭＳ Ｐゴシック" w:eastAsia="ＭＳ Ｐゴシック" w:hAnsi="ＭＳ Ｐゴシック" w:hint="eastAsia"/>
                <w:sz w:val="16"/>
              </w:rPr>
              <w:t>．</w:t>
            </w:r>
          </w:p>
        </w:tc>
        <w:tc>
          <w:tcPr>
            <w:tcW w:w="3354"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511440" w:rsidRPr="00AE3CED" w:rsidRDefault="00511440" w:rsidP="00E1051F">
            <w:pPr>
              <w:pStyle w:val="1"/>
              <w:tabs>
                <w:tab w:val="left" w:pos="709"/>
                <w:tab w:val="left" w:pos="1417"/>
              </w:tabs>
              <w:spacing w:line="200" w:lineRule="exact"/>
              <w:jc w:val="both"/>
              <w:rPr>
                <w:rFonts w:ascii="ＭＳ Ｐゴシック" w:eastAsia="ＭＳ Ｐゴシック" w:hAnsi="ＭＳ Ｐゴシック"/>
                <w:sz w:val="16"/>
                <w:szCs w:val="16"/>
              </w:rPr>
            </w:pPr>
          </w:p>
        </w:tc>
        <w:tc>
          <w:tcPr>
            <w:tcW w:w="2552" w:type="dxa"/>
            <w:tcBorders>
              <w:top w:val="single" w:sz="2" w:space="0" w:color="000000"/>
              <w:left w:val="single" w:sz="2" w:space="0" w:color="000000"/>
              <w:bottom w:val="single" w:sz="2" w:space="0" w:color="000000"/>
              <w:right w:val="single" w:sz="2" w:space="0" w:color="000000"/>
            </w:tcBorders>
            <w:shd w:val="clear" w:color="auto" w:fill="FFFFFF"/>
          </w:tcPr>
          <w:p w:rsidR="00511440" w:rsidRPr="00145200" w:rsidRDefault="00511440" w:rsidP="00BC2919">
            <w:pPr>
              <w:pStyle w:val="1"/>
              <w:tabs>
                <w:tab w:val="left" w:pos="709"/>
                <w:tab w:val="left" w:pos="1417"/>
                <w:tab w:val="left" w:pos="2126"/>
                <w:tab w:val="left" w:pos="2835"/>
                <w:tab w:val="left" w:pos="3543"/>
              </w:tabs>
              <w:spacing w:line="200" w:lineRule="exact"/>
              <w:jc w:val="both"/>
              <w:rPr>
                <w:rFonts w:ascii="ＭＳ Ｐゴシック" w:eastAsia="ＭＳ Ｐゴシック" w:hAnsi="ＭＳ Ｐゴシック"/>
                <w:sz w:val="16"/>
              </w:rPr>
            </w:pPr>
          </w:p>
        </w:tc>
        <w:tc>
          <w:tcPr>
            <w:tcW w:w="2551" w:type="dxa"/>
            <w:tcBorders>
              <w:top w:val="single" w:sz="2" w:space="0" w:color="000000"/>
              <w:left w:val="single" w:sz="2" w:space="0" w:color="000000"/>
              <w:bottom w:val="single" w:sz="2" w:space="0" w:color="000000"/>
              <w:right w:val="single" w:sz="2" w:space="0" w:color="000000"/>
            </w:tcBorders>
            <w:shd w:val="clear" w:color="auto" w:fill="FFFFFF"/>
          </w:tcPr>
          <w:p w:rsidR="00511440" w:rsidRPr="00145200" w:rsidRDefault="00511440" w:rsidP="00E1051F">
            <w:pPr>
              <w:pStyle w:val="1"/>
              <w:tabs>
                <w:tab w:val="left" w:pos="709"/>
                <w:tab w:val="left" w:pos="1417"/>
                <w:tab w:val="left" w:pos="2126"/>
                <w:tab w:val="left" w:pos="2835"/>
                <w:tab w:val="left" w:pos="3543"/>
              </w:tabs>
              <w:spacing w:line="200" w:lineRule="exact"/>
              <w:ind w:left="170" w:hanging="170"/>
              <w:jc w:val="both"/>
              <w:rPr>
                <w:rFonts w:ascii="ＭＳ Ｐゴシック" w:eastAsia="ＭＳ Ｐゴシック" w:hAnsi="ＭＳ Ｐゴシック"/>
                <w:sz w:val="16"/>
              </w:rPr>
            </w:pPr>
          </w:p>
        </w:tc>
        <w:tc>
          <w:tcPr>
            <w:tcW w:w="851"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11440" w:rsidRPr="00AE3CED" w:rsidRDefault="00B37E71" w:rsidP="00E1051F">
            <w:pPr>
              <w:pStyle w:val="1"/>
              <w:spacing w:line="2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7</w:t>
            </w:r>
          </w:p>
        </w:tc>
      </w:tr>
      <w:tr w:rsidR="00EE4E98" w:rsidTr="00016547">
        <w:trPr>
          <w:cantSplit/>
          <w:trHeight w:val="20"/>
        </w:trPr>
        <w:tc>
          <w:tcPr>
            <w:tcW w:w="838" w:type="dxa"/>
            <w:vMerge/>
            <w:tcBorders>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11440" w:rsidRPr="00145200" w:rsidRDefault="00511440" w:rsidP="00E1051F">
            <w:pPr>
              <w:spacing w:line="200" w:lineRule="exact"/>
              <w:rPr>
                <w:rFonts w:ascii="ＭＳ Ｐゴシック" w:eastAsia="ＭＳ Ｐゴシック" w:hAnsi="ＭＳ Ｐゴシック"/>
                <w:lang w:eastAsia="ja-JP"/>
              </w:rPr>
            </w:pPr>
          </w:p>
        </w:tc>
        <w:tc>
          <w:tcPr>
            <w:tcW w:w="567" w:type="dxa"/>
            <w:vMerge/>
            <w:tcBorders>
              <w:left w:val="single" w:sz="2" w:space="0" w:color="000000"/>
              <w:bottom w:val="single" w:sz="2" w:space="0" w:color="000000"/>
              <w:right w:val="single" w:sz="4" w:space="0" w:color="auto"/>
            </w:tcBorders>
            <w:shd w:val="clear" w:color="auto" w:fill="FFFFFF"/>
            <w:tcMar>
              <w:top w:w="100" w:type="dxa"/>
              <w:left w:w="100" w:type="dxa"/>
              <w:bottom w:w="100" w:type="dxa"/>
              <w:right w:w="100" w:type="dxa"/>
            </w:tcMar>
            <w:vAlign w:val="center"/>
          </w:tcPr>
          <w:p w:rsidR="00511440" w:rsidRPr="00AE3CED" w:rsidRDefault="00511440" w:rsidP="00E1051F">
            <w:pPr>
              <w:pStyle w:val="1"/>
              <w:spacing w:line="200" w:lineRule="exact"/>
              <w:jc w:val="center"/>
              <w:rPr>
                <w:rFonts w:ascii="ＭＳ Ｐゴシック" w:eastAsia="ＭＳ Ｐゴシック" w:hAnsi="ＭＳ Ｐゴシック"/>
                <w:sz w:val="20"/>
              </w:rPr>
            </w:pPr>
          </w:p>
        </w:tc>
        <w:tc>
          <w:tcPr>
            <w:tcW w:w="567" w:type="dxa"/>
            <w:tcBorders>
              <w:top w:val="single" w:sz="2" w:space="0" w:color="000000"/>
              <w:left w:val="single" w:sz="4" w:space="0" w:color="auto"/>
              <w:bottom w:val="single" w:sz="2" w:space="0" w:color="000000"/>
              <w:right w:val="single" w:sz="4" w:space="0" w:color="auto"/>
            </w:tcBorders>
            <w:shd w:val="clear" w:color="auto" w:fill="FFFFFF"/>
            <w:tcMar>
              <w:top w:w="100" w:type="dxa"/>
              <w:left w:w="100" w:type="dxa"/>
              <w:bottom w:w="100" w:type="dxa"/>
              <w:right w:w="100" w:type="dxa"/>
            </w:tcMar>
            <w:vAlign w:val="center"/>
          </w:tcPr>
          <w:p w:rsidR="00511440" w:rsidRPr="00AE3CED" w:rsidRDefault="00511440" w:rsidP="00E1051F">
            <w:pPr>
              <w:pStyle w:val="1"/>
              <w:spacing w:line="200" w:lineRule="exact"/>
              <w:jc w:val="center"/>
              <w:rPr>
                <w:rFonts w:ascii="ＭＳ Ｐゴシック" w:eastAsia="ＭＳ Ｐゴシック" w:hAnsi="ＭＳ Ｐゴシック"/>
                <w:sz w:val="20"/>
              </w:rPr>
            </w:pPr>
            <w:r w:rsidRPr="00AE3CED">
              <w:rPr>
                <w:rFonts w:ascii="ＭＳ Ｐゴシック" w:eastAsia="ＭＳ Ｐゴシック" w:hAnsi="ＭＳ Ｐゴシック"/>
                <w:sz w:val="20"/>
              </w:rPr>
              <w:t>R2</w:t>
            </w:r>
          </w:p>
        </w:tc>
        <w:tc>
          <w:tcPr>
            <w:tcW w:w="1989"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rsidR="00511440" w:rsidRPr="00AE3CED" w:rsidRDefault="000439C6" w:rsidP="00032F07">
            <w:pPr>
              <w:pStyle w:val="1"/>
              <w:tabs>
                <w:tab w:val="left" w:pos="709"/>
                <w:tab w:val="left" w:pos="1417"/>
              </w:tabs>
              <w:spacing w:line="200" w:lineRule="exact"/>
              <w:jc w:val="both"/>
              <w:rPr>
                <w:rFonts w:ascii="ＭＳ Ｐゴシック" w:eastAsia="ＭＳ Ｐゴシック" w:hAnsi="ＭＳ Ｐゴシック"/>
                <w:sz w:val="20"/>
              </w:rPr>
            </w:pPr>
            <w:r w:rsidRPr="000439C6">
              <w:rPr>
                <w:rFonts w:ascii="ＭＳ Ｐゴシック" w:eastAsia="ＭＳ Ｐゴシック" w:hAnsi="ＭＳ Ｐゴシック"/>
                <w:sz w:val="20"/>
              </w:rPr>
              <w:t>Humming Through My Fingers</w:t>
            </w:r>
          </w:p>
        </w:tc>
        <w:tc>
          <w:tcPr>
            <w:tcW w:w="537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511440" w:rsidRPr="00145200" w:rsidRDefault="00F678BB" w:rsidP="00AE3CED">
            <w:pPr>
              <w:pStyle w:val="1"/>
              <w:tabs>
                <w:tab w:val="left" w:pos="709"/>
                <w:tab w:val="left" w:pos="1417"/>
                <w:tab w:val="left" w:pos="2126"/>
                <w:tab w:val="left" w:pos="2835"/>
              </w:tabs>
              <w:spacing w:line="200" w:lineRule="exact"/>
              <w:ind w:rightChars="77" w:right="185"/>
              <w:jc w:val="both"/>
              <w:rPr>
                <w:rFonts w:ascii="ＭＳ Ｐゴシック" w:eastAsia="ＭＳ Ｐゴシック" w:hAnsi="ＭＳ Ｐゴシック"/>
                <w:sz w:val="16"/>
              </w:rPr>
            </w:pPr>
            <w:r w:rsidRPr="00F678BB">
              <w:rPr>
                <w:rFonts w:ascii="ＭＳ Ｐゴシック" w:eastAsia="ＭＳ Ｐゴシック" w:hAnsi="ＭＳ Ｐゴシック" w:hint="eastAsia"/>
                <w:sz w:val="16"/>
              </w:rPr>
              <w:t>目の見えない女子生徒に話しかけた男子生徒が</w:t>
            </w:r>
            <w:r w:rsidR="00953333">
              <w:rPr>
                <w:rFonts w:ascii="ＭＳ Ｐゴシック" w:eastAsia="ＭＳ Ｐゴシック" w:hAnsi="ＭＳ Ｐゴシック" w:hint="eastAsia"/>
                <w:sz w:val="16"/>
              </w:rPr>
              <w:t>，</w:t>
            </w:r>
            <w:r w:rsidRPr="00F678BB">
              <w:rPr>
                <w:rFonts w:ascii="ＭＳ Ｐゴシック" w:eastAsia="ＭＳ Ｐゴシック" w:hAnsi="ＭＳ Ｐゴシック" w:hint="eastAsia"/>
                <w:sz w:val="16"/>
              </w:rPr>
              <w:t>しだいに互いを理解し合っていく心情の変化をつづる</w:t>
            </w:r>
            <w:r w:rsidR="00953333">
              <w:rPr>
                <w:rFonts w:ascii="ＭＳ Ｐゴシック" w:eastAsia="ＭＳ Ｐゴシック" w:hAnsi="ＭＳ Ｐゴシック" w:hint="eastAsia"/>
                <w:sz w:val="16"/>
              </w:rPr>
              <w:t>．</w:t>
            </w:r>
            <w:r w:rsidRPr="00F678BB">
              <w:rPr>
                <w:rFonts w:ascii="ＭＳ Ｐゴシック" w:eastAsia="ＭＳ Ｐゴシック" w:hAnsi="ＭＳ Ｐゴシック" w:hint="eastAsia"/>
                <w:sz w:val="16"/>
              </w:rPr>
              <w:t>小説を読み</w:t>
            </w:r>
            <w:r w:rsidR="00953333">
              <w:rPr>
                <w:rFonts w:ascii="ＭＳ Ｐゴシック" w:eastAsia="ＭＳ Ｐゴシック" w:hAnsi="ＭＳ Ｐゴシック" w:hint="eastAsia"/>
                <w:sz w:val="16"/>
              </w:rPr>
              <w:t>，</w:t>
            </w:r>
            <w:r w:rsidRPr="00F678BB">
              <w:rPr>
                <w:rFonts w:ascii="ＭＳ Ｐゴシック" w:eastAsia="ＭＳ Ｐゴシック" w:hAnsi="ＭＳ Ｐゴシック" w:hint="eastAsia"/>
                <w:sz w:val="16"/>
              </w:rPr>
              <w:t>豊かな情操と道徳心を培う</w:t>
            </w:r>
            <w:r w:rsidR="00953333">
              <w:rPr>
                <w:rFonts w:ascii="ＭＳ Ｐゴシック" w:eastAsia="ＭＳ Ｐゴシック" w:hAnsi="ＭＳ Ｐゴシック" w:hint="eastAsia"/>
                <w:sz w:val="16"/>
              </w:rPr>
              <w:t>．</w:t>
            </w:r>
          </w:p>
        </w:tc>
        <w:tc>
          <w:tcPr>
            <w:tcW w:w="3354"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rsidR="00511440" w:rsidRPr="00AE3CED" w:rsidRDefault="00511440" w:rsidP="00E1051F">
            <w:pPr>
              <w:pStyle w:val="1"/>
              <w:tabs>
                <w:tab w:val="left" w:pos="709"/>
                <w:tab w:val="left" w:pos="1417"/>
              </w:tabs>
              <w:spacing w:line="200" w:lineRule="exact"/>
              <w:jc w:val="both"/>
              <w:rPr>
                <w:rFonts w:ascii="ＭＳ Ｐゴシック" w:eastAsia="ＭＳ Ｐゴシック" w:hAnsi="ＭＳ Ｐゴシック"/>
                <w:sz w:val="16"/>
                <w:szCs w:val="16"/>
              </w:rPr>
            </w:pPr>
          </w:p>
        </w:tc>
        <w:tc>
          <w:tcPr>
            <w:tcW w:w="2552" w:type="dxa"/>
            <w:tcBorders>
              <w:top w:val="single" w:sz="2" w:space="0" w:color="000000"/>
              <w:left w:val="single" w:sz="2" w:space="0" w:color="000000"/>
              <w:bottom w:val="single" w:sz="2" w:space="0" w:color="000000"/>
              <w:right w:val="single" w:sz="2" w:space="0" w:color="000000"/>
            </w:tcBorders>
            <w:shd w:val="clear" w:color="auto" w:fill="FFFFFF"/>
          </w:tcPr>
          <w:p w:rsidR="00511440" w:rsidRPr="00145200" w:rsidRDefault="00511440" w:rsidP="00BC2919">
            <w:pPr>
              <w:pStyle w:val="1"/>
              <w:tabs>
                <w:tab w:val="left" w:pos="709"/>
                <w:tab w:val="left" w:pos="1417"/>
                <w:tab w:val="left" w:pos="2126"/>
                <w:tab w:val="left" w:pos="2835"/>
                <w:tab w:val="left" w:pos="3543"/>
              </w:tabs>
              <w:spacing w:line="200" w:lineRule="exact"/>
              <w:jc w:val="both"/>
              <w:rPr>
                <w:rFonts w:ascii="ＭＳ Ｐゴシック" w:eastAsia="ＭＳ Ｐゴシック" w:hAnsi="ＭＳ Ｐゴシック"/>
                <w:sz w:val="16"/>
              </w:rPr>
            </w:pPr>
          </w:p>
        </w:tc>
        <w:tc>
          <w:tcPr>
            <w:tcW w:w="2551" w:type="dxa"/>
            <w:tcBorders>
              <w:top w:val="single" w:sz="2" w:space="0" w:color="000000"/>
              <w:left w:val="single" w:sz="2" w:space="0" w:color="000000"/>
              <w:bottom w:val="single" w:sz="2" w:space="0" w:color="000000"/>
              <w:right w:val="single" w:sz="2" w:space="0" w:color="000000"/>
            </w:tcBorders>
            <w:shd w:val="clear" w:color="auto" w:fill="FFFFFF"/>
          </w:tcPr>
          <w:p w:rsidR="00511440" w:rsidRPr="00145200" w:rsidRDefault="00511440" w:rsidP="00E1051F">
            <w:pPr>
              <w:pStyle w:val="1"/>
              <w:tabs>
                <w:tab w:val="left" w:pos="709"/>
                <w:tab w:val="left" w:pos="1417"/>
                <w:tab w:val="left" w:pos="2126"/>
                <w:tab w:val="left" w:pos="2835"/>
                <w:tab w:val="left" w:pos="3543"/>
              </w:tabs>
              <w:spacing w:line="200" w:lineRule="exact"/>
              <w:ind w:left="170" w:hanging="170"/>
              <w:jc w:val="both"/>
              <w:rPr>
                <w:rFonts w:ascii="ＭＳ Ｐゴシック" w:eastAsia="ＭＳ Ｐゴシック" w:hAnsi="ＭＳ Ｐゴシック"/>
                <w:sz w:val="16"/>
              </w:rPr>
            </w:pPr>
          </w:p>
        </w:tc>
        <w:tc>
          <w:tcPr>
            <w:tcW w:w="851"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rsidR="00511440" w:rsidRPr="00AE3CED" w:rsidRDefault="00B37E71" w:rsidP="00E1051F">
            <w:pPr>
              <w:pStyle w:val="1"/>
              <w:spacing w:line="200" w:lineRule="exact"/>
              <w:jc w:val="center"/>
              <w:rPr>
                <w:rFonts w:ascii="ＭＳ Ｐゴシック" w:eastAsia="ＭＳ Ｐゴシック" w:hAnsi="ＭＳ Ｐゴシック"/>
                <w:sz w:val="20"/>
              </w:rPr>
            </w:pPr>
            <w:r>
              <w:rPr>
                <w:rFonts w:ascii="ＭＳ Ｐゴシック" w:eastAsia="ＭＳ Ｐゴシック" w:hAnsi="ＭＳ Ｐゴシック" w:hint="eastAsia"/>
                <w:sz w:val="20"/>
              </w:rPr>
              <w:t>6</w:t>
            </w:r>
          </w:p>
        </w:tc>
      </w:tr>
    </w:tbl>
    <w:p w:rsidR="00145200" w:rsidRPr="003A7EDE" w:rsidRDefault="00145200" w:rsidP="003A7EDE">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s>
        <w:spacing w:line="200" w:lineRule="exact"/>
        <w:rPr>
          <w:rFonts w:ascii="Times New Roman" w:eastAsiaTheme="minorEastAsia" w:hAnsi="Times New Roman"/>
          <w:color w:val="auto"/>
          <w:sz w:val="20"/>
          <w:lang w:bidi="x-none"/>
        </w:rPr>
      </w:pPr>
    </w:p>
    <w:sectPr w:rsidR="00145200" w:rsidRPr="003A7EDE" w:rsidSect="00D86F01">
      <w:pgSz w:w="20636" w:h="14570" w:orient="landscape" w:code="146"/>
      <w:pgMar w:top="1440" w:right="1080" w:bottom="1440" w:left="1080" w:header="709" w:footer="85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1720" w:rsidRDefault="00651720" w:rsidP="00BF492B">
      <w:r>
        <w:separator/>
      </w:r>
    </w:p>
  </w:endnote>
  <w:endnote w:type="continuationSeparator" w:id="0">
    <w:p w:rsidR="00651720" w:rsidRDefault="00651720" w:rsidP="00BF4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Ｐゴシック">
    <w:panose1 w:val="020B0600070205080204"/>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ヒラギノ角ゴ Pro W3">
    <w:altName w:val="ＭＳ 明朝"/>
    <w:charset w:val="80"/>
    <w:family w:val="auto"/>
    <w:pitch w:val="variable"/>
    <w:sig w:usb0="00000000" w:usb1="00000000" w:usb2="07040001" w:usb3="00000000" w:csb0="00020000"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Unicode MS">
    <w:panose1 w:val="020B0604020202020204"/>
    <w:charset w:val="80"/>
    <w:family w:val="modern"/>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1720" w:rsidRDefault="00651720" w:rsidP="00BF492B">
      <w:r>
        <w:separator/>
      </w:r>
    </w:p>
  </w:footnote>
  <w:footnote w:type="continuationSeparator" w:id="0">
    <w:p w:rsidR="00651720" w:rsidRDefault="00651720" w:rsidP="00BF49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F0D63"/>
    <w:multiLevelType w:val="hybridMultilevel"/>
    <w:tmpl w:val="07CC658A"/>
    <w:lvl w:ilvl="0" w:tplc="AA7E1E1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bordersDoNotSurroundFooter/>
  <w:proofState w:spelling="clean" w:grammar="dirty"/>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F1E"/>
    <w:rsid w:val="00016547"/>
    <w:rsid w:val="00032F07"/>
    <w:rsid w:val="000439C6"/>
    <w:rsid w:val="000A73A8"/>
    <w:rsid w:val="000D2B06"/>
    <w:rsid w:val="00145200"/>
    <w:rsid w:val="00230AF3"/>
    <w:rsid w:val="0025269B"/>
    <w:rsid w:val="002B0B10"/>
    <w:rsid w:val="002C3621"/>
    <w:rsid w:val="002E7361"/>
    <w:rsid w:val="00342658"/>
    <w:rsid w:val="003707B6"/>
    <w:rsid w:val="00391F81"/>
    <w:rsid w:val="003A7EDE"/>
    <w:rsid w:val="003D32C1"/>
    <w:rsid w:val="00403698"/>
    <w:rsid w:val="0046053A"/>
    <w:rsid w:val="00475536"/>
    <w:rsid w:val="004A412D"/>
    <w:rsid w:val="00511440"/>
    <w:rsid w:val="00527191"/>
    <w:rsid w:val="00582964"/>
    <w:rsid w:val="00632144"/>
    <w:rsid w:val="00651720"/>
    <w:rsid w:val="00661813"/>
    <w:rsid w:val="006771E9"/>
    <w:rsid w:val="00682C30"/>
    <w:rsid w:val="00701C3E"/>
    <w:rsid w:val="007601F0"/>
    <w:rsid w:val="007732AE"/>
    <w:rsid w:val="007868FE"/>
    <w:rsid w:val="007F750D"/>
    <w:rsid w:val="0082479B"/>
    <w:rsid w:val="00922DEA"/>
    <w:rsid w:val="00953333"/>
    <w:rsid w:val="00A21D24"/>
    <w:rsid w:val="00AE3CED"/>
    <w:rsid w:val="00B37E71"/>
    <w:rsid w:val="00BC2919"/>
    <w:rsid w:val="00BD7134"/>
    <w:rsid w:val="00BE6EF9"/>
    <w:rsid w:val="00BF492B"/>
    <w:rsid w:val="00C8777D"/>
    <w:rsid w:val="00C91DF9"/>
    <w:rsid w:val="00CB5FBA"/>
    <w:rsid w:val="00D12B54"/>
    <w:rsid w:val="00D52F1E"/>
    <w:rsid w:val="00D86F01"/>
    <w:rsid w:val="00DB6CC2"/>
    <w:rsid w:val="00DD2669"/>
    <w:rsid w:val="00DF603E"/>
    <w:rsid w:val="00E1051F"/>
    <w:rsid w:val="00E74082"/>
    <w:rsid w:val="00EA20BD"/>
    <w:rsid w:val="00EE4E98"/>
    <w:rsid w:val="00F47CE9"/>
    <w:rsid w:val="00F678BB"/>
    <w:rsid w:val="00FC2B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本文1"/>
    <w:rPr>
      <w:rFonts w:ascii="ヒラギノ角ゴ Pro W3" w:eastAsia="ヒラギノ角ゴ Pro W3" w:hAnsi="ヒラギノ角ゴ Pro W3"/>
      <w:color w:val="000000"/>
      <w:sz w:val="24"/>
    </w:rPr>
  </w:style>
  <w:style w:type="paragraph" w:styleId="a3">
    <w:name w:val="header"/>
    <w:basedOn w:val="a"/>
    <w:link w:val="a4"/>
    <w:uiPriority w:val="99"/>
    <w:unhideWhenUsed/>
    <w:rsid w:val="00BF492B"/>
    <w:pPr>
      <w:tabs>
        <w:tab w:val="center" w:pos="4419"/>
        <w:tab w:val="right" w:pos="8838"/>
      </w:tabs>
    </w:pPr>
  </w:style>
  <w:style w:type="character" w:customStyle="1" w:styleId="a4">
    <w:name w:val="ヘッダー (文字)"/>
    <w:basedOn w:val="a0"/>
    <w:link w:val="a3"/>
    <w:uiPriority w:val="99"/>
    <w:rsid w:val="00BF492B"/>
    <w:rPr>
      <w:sz w:val="24"/>
      <w:szCs w:val="24"/>
      <w:lang w:eastAsia="en-US"/>
    </w:rPr>
  </w:style>
  <w:style w:type="paragraph" w:styleId="a5">
    <w:name w:val="footer"/>
    <w:basedOn w:val="a"/>
    <w:link w:val="a6"/>
    <w:uiPriority w:val="99"/>
    <w:unhideWhenUsed/>
    <w:rsid w:val="00BF492B"/>
    <w:pPr>
      <w:tabs>
        <w:tab w:val="center" w:pos="4419"/>
        <w:tab w:val="right" w:pos="8838"/>
      </w:tabs>
    </w:pPr>
  </w:style>
  <w:style w:type="character" w:customStyle="1" w:styleId="a6">
    <w:name w:val="フッター (文字)"/>
    <w:basedOn w:val="a0"/>
    <w:link w:val="a5"/>
    <w:uiPriority w:val="99"/>
    <w:rsid w:val="00BF492B"/>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本文1"/>
    <w:rPr>
      <w:rFonts w:ascii="ヒラギノ角ゴ Pro W3" w:eastAsia="ヒラギノ角ゴ Pro W3" w:hAnsi="ヒラギノ角ゴ Pro W3"/>
      <w:color w:val="000000"/>
      <w:sz w:val="24"/>
    </w:rPr>
  </w:style>
  <w:style w:type="paragraph" w:styleId="a3">
    <w:name w:val="header"/>
    <w:basedOn w:val="a"/>
    <w:link w:val="a4"/>
    <w:uiPriority w:val="99"/>
    <w:unhideWhenUsed/>
    <w:rsid w:val="00BF492B"/>
    <w:pPr>
      <w:tabs>
        <w:tab w:val="center" w:pos="4419"/>
        <w:tab w:val="right" w:pos="8838"/>
      </w:tabs>
    </w:pPr>
  </w:style>
  <w:style w:type="character" w:customStyle="1" w:styleId="a4">
    <w:name w:val="ヘッダー (文字)"/>
    <w:basedOn w:val="a0"/>
    <w:link w:val="a3"/>
    <w:uiPriority w:val="99"/>
    <w:rsid w:val="00BF492B"/>
    <w:rPr>
      <w:sz w:val="24"/>
      <w:szCs w:val="24"/>
      <w:lang w:eastAsia="en-US"/>
    </w:rPr>
  </w:style>
  <w:style w:type="paragraph" w:styleId="a5">
    <w:name w:val="footer"/>
    <w:basedOn w:val="a"/>
    <w:link w:val="a6"/>
    <w:uiPriority w:val="99"/>
    <w:unhideWhenUsed/>
    <w:rsid w:val="00BF492B"/>
    <w:pPr>
      <w:tabs>
        <w:tab w:val="center" w:pos="4419"/>
        <w:tab w:val="right" w:pos="8838"/>
      </w:tabs>
    </w:pPr>
  </w:style>
  <w:style w:type="character" w:customStyle="1" w:styleId="a6">
    <w:name w:val="フッター (文字)"/>
    <w:basedOn w:val="a0"/>
    <w:link w:val="a5"/>
    <w:uiPriority w:val="99"/>
    <w:rsid w:val="00BF492B"/>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E78D26-7AB6-407B-8BE3-E304361D2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1</Pages>
  <Words>1782</Words>
  <Characters>599</Characters>
  <Application>Microsoft Office Word</Application>
  <DocSecurity>0</DocSecurity>
  <Lines>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Matsuki Ayako</cp:lastModifiedBy>
  <cp:revision>16</cp:revision>
  <cp:lastPrinted>2017-11-23T09:13:00Z</cp:lastPrinted>
  <dcterms:created xsi:type="dcterms:W3CDTF">2016-02-02T08:01:00Z</dcterms:created>
  <dcterms:modified xsi:type="dcterms:W3CDTF">2017-11-29T01:10:00Z</dcterms:modified>
</cp:coreProperties>
</file>